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0D7" w:rsidRDefault="00A570D7" w:rsidP="00A570D7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t xml:space="preserve">P </w:t>
      </w:r>
      <w:r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:rsidR="00A570D7" w:rsidRDefault="00A570D7" w:rsidP="00A570D7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</w:p>
    <w:p w:rsidR="00A570D7" w:rsidRDefault="00A570D7" w:rsidP="00A570D7">
      <w:pPr>
        <w:shd w:val="clear" w:color="auto" w:fill="FFFFFF"/>
        <w:spacing w:after="225"/>
        <w:jc w:val="center"/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</w:pPr>
      <w:r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  <w:t>PREDSTAVITEV AKTUALNIH JAVNIH RAZPISOV</w:t>
      </w:r>
    </w:p>
    <w:p w:rsidR="00A570D7" w:rsidRDefault="00A570D7" w:rsidP="00A570D7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Izpolnjeno prijavnico pošljite na elektronski naslov </w:t>
      </w:r>
      <w:hyperlink r:id="rId4" w:history="1">
        <w:r w:rsidRPr="00851CBF">
          <w:rPr>
            <w:rStyle w:val="Hiperpovezava"/>
            <w:rFonts w:ascii="Georgia" w:eastAsia="Times New Roman" w:hAnsi="Georgia" w:cstheme="majorHAnsi"/>
            <w:sz w:val="22"/>
            <w:szCs w:val="22"/>
            <w:lang w:val="sl-SI" w:eastAsia="sl-SI"/>
          </w:rPr>
          <w:t>klavdija.semenc@sasaora.si</w:t>
        </w:r>
      </w:hyperlink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>. Prijave zbiramo do  torka, 16. 6. 2020, oziroma do zapolnitve prostih mest.</w:t>
      </w:r>
    </w:p>
    <w:p w:rsidR="00A570D7" w:rsidRDefault="00A570D7" w:rsidP="00A570D7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A570D7" w:rsidTr="00AE34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A570D7" w:rsidTr="00AE34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A570D7" w:rsidTr="00AE34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A570D7" w:rsidTr="00AE34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A570D7" w:rsidTr="00AE34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:rsidR="00A570D7" w:rsidRDefault="00A570D7" w:rsidP="00AE342C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7" w:rsidRDefault="00A570D7" w:rsidP="00AE342C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:rsidR="00A570D7" w:rsidRDefault="00A570D7" w:rsidP="00A570D7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</w:p>
    <w:p w:rsidR="00A570D7" w:rsidRDefault="00A570D7" w:rsidP="00A570D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A570D7" w:rsidRDefault="00A570D7" w:rsidP="00A570D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00145D" w:rsidRDefault="0000145D"/>
    <w:sectPr w:rsidR="0000145D" w:rsidSect="00710FB3">
      <w:footerReference w:type="default" r:id="rId5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C6E" w:rsidRDefault="00A570D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92AB1D3" wp14:editId="25F4E710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CAF">
      <w:rPr>
        <w:rFonts w:ascii="Georgia" w:hAnsi="Georgia"/>
        <w:noProof/>
        <w:sz w:val="16"/>
        <w:szCs w:val="16"/>
        <w:lang w:val="sl-SI" w:eastAsia="sl-SI"/>
      </w:rPr>
      <w:t xml:space="preserve">Projekt je sofinanciran s pomočjo Evropskega sklada za regionalni razvoj, Ministrstva za gospodarski razvoj in tehnologijo ter SPIRIT </w:t>
    </w:r>
    <w:r w:rsidRPr="00B31CAF">
      <w:rPr>
        <w:rFonts w:ascii="Georgia" w:hAnsi="Georgia"/>
        <w:noProof/>
        <w:sz w:val="16"/>
        <w:szCs w:val="16"/>
        <w:lang w:val="sl-SI" w:eastAsia="sl-SI"/>
      </w:rPr>
      <w:t>Slovenija, javna agencija</w:t>
    </w:r>
    <w:r>
      <w:rPr>
        <w:rFonts w:ascii="Georgia" w:hAnsi="Georgia"/>
        <w:noProof/>
        <w:sz w:val="16"/>
        <w:szCs w:val="16"/>
        <w:lang w:val="sl-SI" w:eastAsia="sl-SI"/>
      </w:rPr>
      <w:t>.</w:t>
    </w:r>
    <w:r>
      <w:rPr>
        <w:noProof/>
        <w:lang w:val="sl-SI" w:eastAsia="sl-SI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7"/>
    <w:rsid w:val="0000145D"/>
    <w:rsid w:val="00A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D611-FB7A-478C-9832-4F6DBEF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70D7"/>
    <w:pPr>
      <w:spacing w:after="0" w:line="240" w:lineRule="auto"/>
    </w:pPr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570D7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570D7"/>
    <w:rPr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A570D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570D7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A570D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klavdija.semenc@sasaor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Šemenc</dc:creator>
  <cp:keywords/>
  <dc:description/>
  <cp:lastModifiedBy>Klavdija Šemenc</cp:lastModifiedBy>
  <cp:revision>1</cp:revision>
  <dcterms:created xsi:type="dcterms:W3CDTF">2020-06-10T05:58:00Z</dcterms:created>
  <dcterms:modified xsi:type="dcterms:W3CDTF">2020-06-10T05:58:00Z</dcterms:modified>
</cp:coreProperties>
</file>