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D9" w:rsidRPr="0090163D" w:rsidRDefault="00B757D9" w:rsidP="00B757D9">
      <w:pPr>
        <w:shd w:val="clear" w:color="auto" w:fill="FEFEFE"/>
        <w:spacing w:before="100" w:beforeAutospacing="1" w:after="100" w:afterAutospacing="1"/>
        <w:jc w:val="center"/>
        <w:outlineLvl w:val="3"/>
        <w:rPr>
          <w:rFonts w:ascii="Arial" w:eastAsia="Times New Roman" w:hAnsi="Arial" w:cs="Arial"/>
          <w:b/>
          <w:bCs/>
          <w:sz w:val="24"/>
          <w:szCs w:val="24"/>
          <w:lang w:eastAsia="sl-SI"/>
        </w:rPr>
      </w:pPr>
      <w:r w:rsidRPr="0090163D">
        <w:rPr>
          <w:rFonts w:ascii="Arial" w:eastAsia="Times New Roman" w:hAnsi="Arial" w:cs="Arial"/>
          <w:b/>
          <w:bCs/>
          <w:sz w:val="24"/>
          <w:szCs w:val="24"/>
          <w:lang w:eastAsia="sl-SI"/>
        </w:rPr>
        <w:t>Sprejet sveženj interventnih ukrepov v podporo slovenskemu gospodarstvu</w:t>
      </w:r>
    </w:p>
    <w:p w:rsidR="00B757D9" w:rsidRPr="0090163D" w:rsidRDefault="00B757D9" w:rsidP="00B757D9">
      <w:pPr>
        <w:shd w:val="clear" w:color="auto" w:fill="FEFEFE"/>
        <w:spacing w:before="100" w:beforeAutospacing="1" w:after="100" w:afterAutospacing="1"/>
        <w:jc w:val="both"/>
        <w:outlineLvl w:val="3"/>
        <w:rPr>
          <w:rFonts w:ascii="Arial" w:eastAsia="Times New Roman" w:hAnsi="Arial" w:cs="Arial"/>
          <w:b/>
          <w:bCs/>
          <w:sz w:val="24"/>
          <w:szCs w:val="24"/>
          <w:lang w:eastAsia="sl-SI"/>
        </w:rPr>
      </w:pPr>
    </w:p>
    <w:p w:rsidR="00B757D9" w:rsidRPr="0090163D" w:rsidRDefault="00B757D9" w:rsidP="00B757D9">
      <w:pPr>
        <w:shd w:val="clear" w:color="auto" w:fill="FEFEFE"/>
        <w:spacing w:before="100" w:beforeAutospacing="1" w:after="100" w:afterAutospacing="1"/>
        <w:jc w:val="both"/>
        <w:outlineLvl w:val="3"/>
        <w:rPr>
          <w:rFonts w:ascii="Arial" w:eastAsia="Times New Roman" w:hAnsi="Arial" w:cs="Arial"/>
          <w:b/>
          <w:bCs/>
          <w:sz w:val="20"/>
          <w:szCs w:val="20"/>
          <w:lang w:eastAsia="sl-SI"/>
        </w:rPr>
      </w:pPr>
      <w:r w:rsidRPr="0090163D">
        <w:rPr>
          <w:rFonts w:ascii="Arial" w:eastAsia="Times New Roman" w:hAnsi="Arial" w:cs="Arial"/>
          <w:b/>
          <w:bCs/>
          <w:sz w:val="20"/>
          <w:szCs w:val="20"/>
          <w:lang w:eastAsia="sl-SI"/>
        </w:rPr>
        <w:t xml:space="preserve">Ljubljana, 20. 3. 2020 - Vlada RS je doslej sprejela vrsto interventnih ukrepov, s katerimi želi slovenskemu gospodarstvu olajšati posledice, ki jih je povzročila pandemija </w:t>
      </w:r>
      <w:proofErr w:type="spellStart"/>
      <w:r w:rsidRPr="0090163D">
        <w:rPr>
          <w:rFonts w:ascii="Arial" w:eastAsia="Times New Roman" w:hAnsi="Arial" w:cs="Arial"/>
          <w:b/>
          <w:bCs/>
          <w:sz w:val="20"/>
          <w:szCs w:val="20"/>
          <w:lang w:eastAsia="sl-SI"/>
        </w:rPr>
        <w:t>koronavirusa</w:t>
      </w:r>
      <w:proofErr w:type="spellEnd"/>
      <w:r w:rsidRPr="0090163D">
        <w:rPr>
          <w:rFonts w:ascii="Arial" w:eastAsia="Times New Roman" w:hAnsi="Arial" w:cs="Arial"/>
          <w:b/>
          <w:bCs/>
          <w:sz w:val="20"/>
          <w:szCs w:val="20"/>
          <w:lang w:eastAsia="sl-SI"/>
        </w:rPr>
        <w:t xml:space="preserve">. Vsi ukrepi so ažurno objavljeni </w:t>
      </w:r>
      <w:bookmarkStart w:id="0" w:name="_Hlk35604488"/>
      <w:r w:rsidRPr="0090163D">
        <w:rPr>
          <w:rFonts w:ascii="Arial" w:eastAsia="Times New Roman" w:hAnsi="Arial" w:cs="Arial"/>
          <w:b/>
          <w:bCs/>
          <w:sz w:val="20"/>
          <w:szCs w:val="20"/>
          <w:lang w:eastAsia="sl-SI"/>
        </w:rPr>
        <w:t xml:space="preserve">na enotni spletni informacijski točki ukrepov </w:t>
      </w:r>
      <w:bookmarkEnd w:id="0"/>
      <w:r w:rsidRPr="0090163D">
        <w:rPr>
          <w:rFonts w:ascii="Arial" w:eastAsia="Times New Roman" w:hAnsi="Arial" w:cs="Arial"/>
          <w:b/>
          <w:bCs/>
          <w:sz w:val="20"/>
          <w:szCs w:val="20"/>
          <w:lang w:eastAsia="sl-SI"/>
        </w:rPr>
        <w:t>v podporo gospodarstvu za blažitev posledic vpliva COVID-19 (</w:t>
      </w:r>
      <w:hyperlink r:id="rId8" w:history="1">
        <w:r w:rsidRPr="0090163D">
          <w:rPr>
            <w:rFonts w:eastAsia="Times New Roman"/>
            <w:b/>
            <w:bCs/>
            <w:lang w:eastAsia="sl-SI"/>
          </w:rPr>
          <w:t>https://koronavirus.spiritslovenia.si/</w:t>
        </w:r>
      </w:hyperlink>
      <w:r w:rsidRPr="0090163D">
        <w:rPr>
          <w:rFonts w:ascii="Arial" w:eastAsia="Times New Roman" w:hAnsi="Arial" w:cs="Arial"/>
          <w:b/>
          <w:bCs/>
          <w:sz w:val="20"/>
          <w:szCs w:val="20"/>
          <w:lang w:eastAsia="sl-SI"/>
        </w:rPr>
        <w:t xml:space="preserve">), ki deluje pod okriljem SPIRIT Slovenija. </w:t>
      </w:r>
    </w:p>
    <w:p w:rsidR="00B757D9" w:rsidRPr="0090163D" w:rsidRDefault="00B757D9" w:rsidP="00B757D9">
      <w:pPr>
        <w:shd w:val="clear" w:color="auto" w:fill="FEFEFE"/>
        <w:spacing w:before="100" w:beforeAutospacing="1" w:after="100" w:afterAutospacing="1"/>
        <w:jc w:val="both"/>
        <w:outlineLvl w:val="3"/>
        <w:rPr>
          <w:rFonts w:ascii="Arial" w:eastAsia="Times New Roman" w:hAnsi="Arial" w:cs="Arial"/>
          <w:sz w:val="20"/>
          <w:szCs w:val="20"/>
          <w:lang w:eastAsia="sl-SI"/>
        </w:rPr>
      </w:pPr>
      <w:r w:rsidRPr="0090163D">
        <w:rPr>
          <w:rFonts w:ascii="Arial" w:hAnsi="Arial" w:cs="Arial"/>
          <w:sz w:val="20"/>
          <w:szCs w:val="20"/>
        </w:rPr>
        <w:t>Včeraj so bili v Državnem zboru potrjeni vladni predlogi naslednjih interventnih zakonov:</w:t>
      </w:r>
    </w:p>
    <w:p w:rsidR="00B757D9" w:rsidRPr="0090163D" w:rsidRDefault="00B757D9" w:rsidP="00B757D9">
      <w:pPr>
        <w:pBdr>
          <w:bottom w:val="single" w:sz="4" w:space="1" w:color="auto"/>
        </w:pBdr>
        <w:shd w:val="clear" w:color="auto" w:fill="FEFEFE"/>
        <w:spacing w:before="100" w:beforeAutospacing="1" w:after="100" w:afterAutospacing="1"/>
        <w:jc w:val="both"/>
        <w:outlineLvl w:val="3"/>
        <w:rPr>
          <w:rFonts w:ascii="Arial" w:hAnsi="Arial" w:cs="Arial"/>
          <w:b/>
          <w:bCs/>
          <w:sz w:val="20"/>
          <w:szCs w:val="20"/>
          <w:shd w:val="clear" w:color="auto" w:fill="FFFFFF"/>
        </w:rPr>
      </w:pPr>
      <w:r w:rsidRPr="0090163D">
        <w:rPr>
          <w:rFonts w:ascii="Arial" w:hAnsi="Arial" w:cs="Arial"/>
          <w:b/>
          <w:bCs/>
          <w:sz w:val="20"/>
          <w:szCs w:val="20"/>
          <w:shd w:val="clear" w:color="auto" w:fill="FFFFFF"/>
        </w:rPr>
        <w:t>Zakon o interventnem ukrepu delnega povračila nadomestila plače</w:t>
      </w:r>
    </w:p>
    <w:p w:rsidR="00B757D9" w:rsidRPr="0090163D" w:rsidRDefault="00B757D9" w:rsidP="00B757D9">
      <w:pPr>
        <w:shd w:val="clear" w:color="auto" w:fill="FEFEFE"/>
        <w:spacing w:before="100" w:beforeAutospacing="1" w:after="100" w:afterAutospacing="1"/>
        <w:jc w:val="both"/>
        <w:outlineLvl w:val="3"/>
        <w:rPr>
          <w:rStyle w:val="Hiperpovezava"/>
          <w:rFonts w:ascii="Arial" w:eastAsia="Times New Roman" w:hAnsi="Arial" w:cs="Arial"/>
          <w:color w:val="auto"/>
          <w:sz w:val="20"/>
          <w:szCs w:val="20"/>
          <w:lang w:eastAsia="sl-SI"/>
        </w:rPr>
      </w:pPr>
      <w:r w:rsidRPr="0090163D">
        <w:rPr>
          <w:rFonts w:ascii="Arial" w:eastAsia="Times New Roman" w:hAnsi="Arial" w:cs="Arial"/>
          <w:sz w:val="20"/>
          <w:szCs w:val="20"/>
          <w:lang w:eastAsia="sl-SI"/>
        </w:rPr>
        <w:t xml:space="preserve">Breme nadomestila plače v višini 80% osnove za delavce na začasnem čakanju na delo bo v višini 40 odstotkov nosila država, preostalih 60 odstotkov pa delodajalec, in sicer za največ tri mesece oziroma za obdobje odrejene karantene. Breme plačila nadomestilo plače v višini 80% osnove pa bo v celoti nosila država v primeru, ko delavec zaradi individualno odrejene karantene z odločbo ministra za zdravje ne bo mogel opravljati dela. </w:t>
      </w:r>
      <w:hyperlink r:id="rId9" w:history="1">
        <w:r w:rsidRPr="0090163D">
          <w:rPr>
            <w:rStyle w:val="Hiperpovezava"/>
            <w:rFonts w:ascii="Arial" w:eastAsia="Times New Roman" w:hAnsi="Arial" w:cs="Arial"/>
            <w:color w:val="auto"/>
            <w:sz w:val="20"/>
            <w:szCs w:val="20"/>
            <w:lang w:eastAsia="sl-SI"/>
          </w:rPr>
          <w:t xml:space="preserve">Podrobneje </w:t>
        </w:r>
        <w:r w:rsidRPr="0090163D">
          <w:rPr>
            <w:rStyle w:val="Hiperpovezava"/>
            <w:rFonts w:ascii="Arial" w:eastAsia="Times New Roman" w:hAnsi="Arial" w:cs="Arial"/>
            <w:color w:val="auto"/>
            <w:sz w:val="20"/>
            <w:szCs w:val="20"/>
            <w:lang w:eastAsia="sl-SI"/>
          </w:rPr>
          <w:t>o</w:t>
        </w:r>
        <w:r w:rsidRPr="0090163D">
          <w:rPr>
            <w:rStyle w:val="Hiperpovezava"/>
            <w:rFonts w:ascii="Arial" w:eastAsia="Times New Roman" w:hAnsi="Arial" w:cs="Arial"/>
            <w:color w:val="auto"/>
            <w:sz w:val="20"/>
            <w:szCs w:val="20"/>
            <w:lang w:eastAsia="sl-SI"/>
          </w:rPr>
          <w:t xml:space="preserve"> ukrepu</w:t>
        </w:r>
      </w:hyperlink>
    </w:p>
    <w:p w:rsidR="00B757D9" w:rsidRPr="0090163D" w:rsidRDefault="00B757D9" w:rsidP="00B757D9">
      <w:pPr>
        <w:pBdr>
          <w:bottom w:val="single" w:sz="4" w:space="1" w:color="auto"/>
        </w:pBdr>
        <w:shd w:val="clear" w:color="auto" w:fill="FEFEFE"/>
        <w:spacing w:before="100" w:beforeAutospacing="1" w:after="100" w:afterAutospacing="1"/>
        <w:jc w:val="both"/>
        <w:outlineLvl w:val="3"/>
        <w:rPr>
          <w:rFonts w:ascii="Arial" w:hAnsi="Arial" w:cs="Arial"/>
          <w:b/>
          <w:bCs/>
          <w:sz w:val="20"/>
          <w:szCs w:val="20"/>
          <w:shd w:val="clear" w:color="auto" w:fill="FFFFFF"/>
        </w:rPr>
      </w:pPr>
      <w:r w:rsidRPr="0090163D">
        <w:rPr>
          <w:rFonts w:ascii="Arial" w:hAnsi="Arial" w:cs="Arial"/>
          <w:b/>
          <w:bCs/>
          <w:sz w:val="20"/>
          <w:szCs w:val="20"/>
          <w:shd w:val="clear" w:color="auto" w:fill="FFFFFF"/>
        </w:rPr>
        <w:t>Zakon o interventnem ukrepu odloga plačila obveznosti kreditojemalcev</w:t>
      </w:r>
    </w:p>
    <w:p w:rsidR="00B757D9" w:rsidRPr="0090163D" w:rsidRDefault="00B757D9" w:rsidP="00B757D9">
      <w:pPr>
        <w:shd w:val="clear" w:color="auto" w:fill="FEFEFE"/>
        <w:spacing w:before="100" w:beforeAutospacing="1" w:after="100" w:afterAutospacing="1"/>
        <w:jc w:val="both"/>
        <w:outlineLvl w:val="3"/>
        <w:rPr>
          <w:rStyle w:val="Hiperpovezava"/>
          <w:rFonts w:ascii="Arial" w:eastAsia="Times New Roman" w:hAnsi="Arial" w:cs="Arial"/>
          <w:color w:val="auto"/>
          <w:sz w:val="20"/>
          <w:szCs w:val="20"/>
          <w:lang w:eastAsia="sl-SI"/>
        </w:rPr>
      </w:pPr>
      <w:r w:rsidRPr="0090163D">
        <w:rPr>
          <w:rFonts w:ascii="Arial" w:eastAsia="Times New Roman" w:hAnsi="Arial" w:cs="Arial"/>
          <w:sz w:val="20"/>
          <w:szCs w:val="20"/>
          <w:lang w:eastAsia="sl-SI"/>
        </w:rPr>
        <w:t xml:space="preserve">Zakon kreditojemalcem, ki zaradi negativnih učinkov epidemije ne bodo mogli poravnavati svojih obveznosti iz kreditnih pogodb, omogoča odlog vračila za 12 mesecev. Vlada bo imela možnost, da še pred iztekom tega roka DZ predlaga prenehanje veljavnosti, če se razmere izboljšajo. </w:t>
      </w:r>
      <w:r w:rsidR="00ED36A0" w:rsidRPr="0090163D">
        <w:rPr>
          <w:rFonts w:ascii="Arial" w:eastAsia="Times New Roman" w:hAnsi="Arial" w:cs="Arial"/>
          <w:sz w:val="20"/>
          <w:szCs w:val="20"/>
          <w:lang w:eastAsia="sl-SI"/>
        </w:rPr>
        <w:fldChar w:fldCharType="begin"/>
      </w:r>
      <w:r w:rsidR="00ED36A0" w:rsidRPr="0090163D">
        <w:rPr>
          <w:rFonts w:ascii="Arial" w:eastAsia="Times New Roman" w:hAnsi="Arial" w:cs="Arial"/>
          <w:sz w:val="20"/>
          <w:szCs w:val="20"/>
          <w:lang w:eastAsia="sl-SI"/>
        </w:rPr>
        <w:instrText xml:space="preserve"> HYPERLINK "https://www.spiritslovenia.si/covid-furs-novica/6" </w:instrText>
      </w:r>
      <w:r w:rsidR="00ED36A0" w:rsidRPr="0090163D">
        <w:rPr>
          <w:rFonts w:ascii="Arial" w:eastAsia="Times New Roman" w:hAnsi="Arial" w:cs="Arial"/>
          <w:sz w:val="20"/>
          <w:szCs w:val="20"/>
          <w:lang w:eastAsia="sl-SI"/>
        </w:rPr>
        <w:fldChar w:fldCharType="separate"/>
      </w:r>
      <w:r w:rsidRPr="0090163D">
        <w:rPr>
          <w:rStyle w:val="Hiperpovezava"/>
          <w:rFonts w:ascii="Arial" w:eastAsia="Times New Roman" w:hAnsi="Arial" w:cs="Arial"/>
          <w:color w:val="auto"/>
          <w:sz w:val="20"/>
          <w:szCs w:val="20"/>
          <w:lang w:eastAsia="sl-SI"/>
        </w:rPr>
        <w:t>Podrob</w:t>
      </w:r>
      <w:r w:rsidRPr="0090163D">
        <w:rPr>
          <w:rStyle w:val="Hiperpovezava"/>
          <w:rFonts w:ascii="Arial" w:eastAsia="Times New Roman" w:hAnsi="Arial" w:cs="Arial"/>
          <w:color w:val="auto"/>
          <w:sz w:val="20"/>
          <w:szCs w:val="20"/>
          <w:lang w:eastAsia="sl-SI"/>
        </w:rPr>
        <w:t>n</w:t>
      </w:r>
      <w:r w:rsidRPr="0090163D">
        <w:rPr>
          <w:rStyle w:val="Hiperpovezava"/>
          <w:rFonts w:ascii="Arial" w:eastAsia="Times New Roman" w:hAnsi="Arial" w:cs="Arial"/>
          <w:color w:val="auto"/>
          <w:sz w:val="20"/>
          <w:szCs w:val="20"/>
          <w:lang w:eastAsia="sl-SI"/>
        </w:rPr>
        <w:t xml:space="preserve">eje o ukrepu </w:t>
      </w:r>
    </w:p>
    <w:p w:rsidR="00B757D9" w:rsidRPr="0090163D" w:rsidRDefault="00ED36A0" w:rsidP="00B757D9">
      <w:pPr>
        <w:pBdr>
          <w:bottom w:val="single" w:sz="4" w:space="1" w:color="auto"/>
        </w:pBdr>
        <w:shd w:val="clear" w:color="auto" w:fill="FEFEFE"/>
        <w:spacing w:before="100" w:beforeAutospacing="1" w:after="100" w:afterAutospacing="1"/>
        <w:jc w:val="both"/>
        <w:outlineLvl w:val="3"/>
        <w:rPr>
          <w:rFonts w:ascii="Arial" w:hAnsi="Arial" w:cs="Arial"/>
          <w:b/>
          <w:bCs/>
          <w:sz w:val="20"/>
          <w:szCs w:val="20"/>
          <w:shd w:val="clear" w:color="auto" w:fill="FFFFFF"/>
        </w:rPr>
      </w:pPr>
      <w:r w:rsidRPr="0090163D">
        <w:rPr>
          <w:rFonts w:ascii="Arial" w:eastAsia="Times New Roman" w:hAnsi="Arial" w:cs="Arial"/>
          <w:sz w:val="20"/>
          <w:szCs w:val="20"/>
          <w:lang w:eastAsia="sl-SI"/>
        </w:rPr>
        <w:fldChar w:fldCharType="end"/>
      </w:r>
      <w:r w:rsidR="00B757D9" w:rsidRPr="0090163D">
        <w:rPr>
          <w:rFonts w:ascii="Arial" w:hAnsi="Arial" w:cs="Arial"/>
          <w:b/>
          <w:bCs/>
          <w:sz w:val="20"/>
          <w:szCs w:val="20"/>
          <w:shd w:val="clear" w:color="auto" w:fill="FFFFFF"/>
        </w:rPr>
        <w:t>Zakon o interventnih ukrepih na javno-finančnem področju</w:t>
      </w:r>
    </w:p>
    <w:p w:rsidR="00ED36A0" w:rsidRPr="0090163D" w:rsidRDefault="00ED36A0" w:rsidP="00ED36A0">
      <w:pPr>
        <w:pStyle w:val="Naslov2"/>
        <w:numPr>
          <w:ilvl w:val="0"/>
          <w:numId w:val="0"/>
        </w:numPr>
        <w:shd w:val="clear" w:color="auto" w:fill="FEFEFE"/>
        <w:spacing w:line="276" w:lineRule="auto"/>
        <w:jc w:val="both"/>
        <w:rPr>
          <w:rStyle w:val="Hiperpovezava"/>
          <w:b w:val="0"/>
          <w:bCs w:val="0"/>
          <w:color w:val="auto"/>
        </w:rPr>
      </w:pPr>
      <w:r w:rsidRPr="0090163D">
        <w:rPr>
          <w:rFonts w:ascii="Arial" w:eastAsia="Times New Roman" w:hAnsi="Arial" w:cs="Arial"/>
          <w:b w:val="0"/>
          <w:bCs w:val="0"/>
          <w:sz w:val="20"/>
          <w:szCs w:val="20"/>
          <w:lang w:eastAsia="sl-SI"/>
        </w:rPr>
        <w:t xml:space="preserve">S tem zakonom se zaradi posledic epidemije določajo ukrepi, ki zagotavljajo davčnim zavezancem lažje izpolnjevanje davčnih obveznosti. Med drugim omogoča podaljšanje roka za predložitev davčnih obračunov, sestavo informativnega izračuna dohodnine za leto 2019 in oddajo letnih poročil. </w:t>
      </w:r>
      <w:hyperlink r:id="rId10" w:history="1">
        <w:proofErr w:type="spellStart"/>
        <w:r w:rsidRPr="0090163D">
          <w:rPr>
            <w:rStyle w:val="Hiperpovezava"/>
            <w:rFonts w:ascii="Arial" w:eastAsia="Times New Roman" w:hAnsi="Arial" w:cs="Arial"/>
            <w:b w:val="0"/>
            <w:bCs w:val="0"/>
            <w:color w:val="auto"/>
            <w:sz w:val="20"/>
            <w:szCs w:val="20"/>
            <w:lang w:eastAsia="sl-SI"/>
          </w:rPr>
          <w:t>Podro</w:t>
        </w:r>
        <w:proofErr w:type="spellEnd"/>
        <w:r w:rsidRPr="0090163D">
          <w:rPr>
            <w:rStyle w:val="Hiperpovezava"/>
            <w:rFonts w:ascii="Arial" w:eastAsia="Times New Roman" w:hAnsi="Arial" w:cs="Arial"/>
            <w:b w:val="0"/>
            <w:bCs w:val="0"/>
            <w:color w:val="auto"/>
            <w:sz w:val="20"/>
            <w:szCs w:val="20"/>
            <w:lang w:eastAsia="sl-SI"/>
          </w:rPr>
          <w:t>bneje o ukre</w:t>
        </w:r>
        <w:r w:rsidRPr="0090163D">
          <w:rPr>
            <w:rStyle w:val="Hiperpovezava"/>
            <w:rFonts w:ascii="Arial" w:eastAsia="Times New Roman" w:hAnsi="Arial" w:cs="Arial"/>
            <w:b w:val="0"/>
            <w:bCs w:val="0"/>
            <w:color w:val="auto"/>
            <w:sz w:val="20"/>
            <w:szCs w:val="20"/>
            <w:lang w:eastAsia="sl-SI"/>
          </w:rPr>
          <w:t>p</w:t>
        </w:r>
        <w:proofErr w:type="spellStart"/>
        <w:r w:rsidRPr="0090163D">
          <w:rPr>
            <w:rStyle w:val="Hiperpovezava"/>
            <w:rFonts w:ascii="Arial" w:eastAsia="Times New Roman" w:hAnsi="Arial" w:cs="Arial"/>
            <w:b w:val="0"/>
            <w:bCs w:val="0"/>
            <w:color w:val="auto"/>
            <w:sz w:val="20"/>
            <w:szCs w:val="20"/>
            <w:lang w:eastAsia="sl-SI"/>
          </w:rPr>
          <w:t>u</w:t>
        </w:r>
      </w:hyperlink>
      <w:proofErr w:type="spellEnd"/>
    </w:p>
    <w:p w:rsidR="00ED36A0" w:rsidRPr="0090163D" w:rsidRDefault="00ED36A0" w:rsidP="00ED36A0"/>
    <w:p w:rsidR="00B757D9" w:rsidRPr="0090163D" w:rsidRDefault="00B757D9" w:rsidP="00B757D9">
      <w:pPr>
        <w:pBdr>
          <w:bottom w:val="single" w:sz="4" w:space="1" w:color="auto"/>
        </w:pBdr>
        <w:jc w:val="both"/>
        <w:rPr>
          <w:rFonts w:ascii="Arial" w:hAnsi="Arial" w:cs="Arial"/>
          <w:b/>
          <w:bCs/>
          <w:sz w:val="20"/>
          <w:szCs w:val="20"/>
          <w:shd w:val="clear" w:color="auto" w:fill="FFFFFF"/>
        </w:rPr>
      </w:pPr>
      <w:r w:rsidRPr="0090163D">
        <w:rPr>
          <w:rFonts w:ascii="Arial" w:hAnsi="Arial" w:cs="Arial"/>
          <w:b/>
          <w:bCs/>
          <w:sz w:val="20"/>
          <w:szCs w:val="20"/>
          <w:shd w:val="clear" w:color="auto" w:fill="FFFFFF"/>
        </w:rPr>
        <w:t>Zakon o interventnih ukrepih na trgu kmetijskih pridelkov, živil, živali in gozdno lesnih sortimentov v okviru nujnega postopka.</w:t>
      </w:r>
    </w:p>
    <w:p w:rsidR="00B757D9" w:rsidRPr="0090163D" w:rsidRDefault="00B757D9" w:rsidP="00B757D9">
      <w:pPr>
        <w:shd w:val="clear" w:color="auto" w:fill="FEFEFE"/>
        <w:spacing w:before="100" w:beforeAutospacing="1" w:after="100" w:afterAutospacing="1"/>
        <w:jc w:val="both"/>
        <w:outlineLvl w:val="3"/>
        <w:rPr>
          <w:rFonts w:ascii="Arial" w:eastAsia="Times New Roman" w:hAnsi="Arial" w:cs="Arial"/>
          <w:sz w:val="20"/>
          <w:szCs w:val="20"/>
          <w:lang w:eastAsia="sl-SI"/>
        </w:rPr>
      </w:pPr>
      <w:r w:rsidRPr="0090163D">
        <w:rPr>
          <w:rFonts w:ascii="Arial" w:eastAsia="Times New Roman" w:hAnsi="Arial" w:cs="Arial"/>
          <w:sz w:val="20"/>
          <w:szCs w:val="20"/>
          <w:lang w:eastAsia="sl-SI"/>
        </w:rPr>
        <w:t>Cilj zakona je zagotoviti oskrbo s hrano v Sloveniji, saj se pričakuje manko v določenih skupinah kmetijskih izdelkov in živil, ki predstavljajo osnovna živila za prebivalstvo. Možni ukrepi so omejitev ali prepoved prodaje iz Slovenije, nakupa v tujini in omejitev – določitev najvišje cene.</w:t>
      </w:r>
      <w:r w:rsidRPr="0090163D">
        <w:rPr>
          <w:rFonts w:ascii="Arial" w:eastAsia="Times New Roman" w:hAnsi="Arial" w:cs="Arial"/>
          <w:b/>
          <w:bCs/>
          <w:sz w:val="20"/>
          <w:szCs w:val="20"/>
          <w:lang w:eastAsia="sl-SI"/>
        </w:rPr>
        <w:t xml:space="preserve"> </w:t>
      </w:r>
      <w:hyperlink r:id="rId11" w:history="1">
        <w:r w:rsidRPr="0090163D">
          <w:rPr>
            <w:rStyle w:val="Hiperpovezava"/>
            <w:rFonts w:ascii="Arial" w:eastAsia="Times New Roman" w:hAnsi="Arial" w:cs="Arial"/>
            <w:color w:val="auto"/>
            <w:sz w:val="20"/>
            <w:szCs w:val="20"/>
            <w:lang w:eastAsia="sl-SI"/>
          </w:rPr>
          <w:t>Podrobn</w:t>
        </w:r>
        <w:r w:rsidRPr="0090163D">
          <w:rPr>
            <w:rStyle w:val="Hiperpovezava"/>
            <w:rFonts w:ascii="Arial" w:eastAsia="Times New Roman" w:hAnsi="Arial" w:cs="Arial"/>
            <w:color w:val="auto"/>
            <w:sz w:val="20"/>
            <w:szCs w:val="20"/>
            <w:lang w:eastAsia="sl-SI"/>
          </w:rPr>
          <w:t>e</w:t>
        </w:r>
        <w:r w:rsidRPr="0090163D">
          <w:rPr>
            <w:rStyle w:val="Hiperpovezava"/>
            <w:rFonts w:ascii="Arial" w:eastAsia="Times New Roman" w:hAnsi="Arial" w:cs="Arial"/>
            <w:color w:val="auto"/>
            <w:sz w:val="20"/>
            <w:szCs w:val="20"/>
            <w:lang w:eastAsia="sl-SI"/>
          </w:rPr>
          <w:t>je o ukrepu</w:t>
        </w:r>
      </w:hyperlink>
    </w:p>
    <w:p w:rsidR="00B757D9" w:rsidRPr="0090163D" w:rsidRDefault="00B757D9" w:rsidP="00B757D9">
      <w:pPr>
        <w:rPr>
          <w:rFonts w:ascii="Arial" w:hAnsi="Arial" w:cs="Arial"/>
          <w:b/>
          <w:bCs/>
          <w:sz w:val="20"/>
          <w:szCs w:val="20"/>
          <w:shd w:val="clear" w:color="auto" w:fill="FFFFFF"/>
        </w:rPr>
      </w:pPr>
    </w:p>
    <w:p w:rsidR="00B757D9" w:rsidRPr="0090163D" w:rsidRDefault="00B757D9" w:rsidP="00B757D9">
      <w:pPr>
        <w:pBdr>
          <w:bottom w:val="single" w:sz="4" w:space="1" w:color="auto"/>
        </w:pBdr>
        <w:rPr>
          <w:rFonts w:ascii="Arial" w:hAnsi="Arial" w:cs="Arial"/>
          <w:b/>
          <w:bCs/>
          <w:sz w:val="20"/>
          <w:szCs w:val="20"/>
          <w:shd w:val="clear" w:color="auto" w:fill="FFFFFF"/>
        </w:rPr>
      </w:pPr>
      <w:r w:rsidRPr="0090163D">
        <w:rPr>
          <w:rFonts w:ascii="Arial" w:hAnsi="Arial" w:cs="Arial"/>
          <w:b/>
          <w:bCs/>
          <w:sz w:val="20"/>
          <w:szCs w:val="20"/>
          <w:shd w:val="clear" w:color="auto" w:fill="FFFFFF"/>
        </w:rPr>
        <w:lastRenderedPageBreak/>
        <w:t xml:space="preserve">Zakon o začasnih ukrepih v zvezi s sodnimi, upravnimi in drugimi javnopravnimi zadevami za obvladovanje širjenja nalezljive bolezni </w:t>
      </w:r>
      <w:proofErr w:type="spellStart"/>
      <w:r w:rsidRPr="0090163D">
        <w:rPr>
          <w:rFonts w:ascii="Arial" w:hAnsi="Arial" w:cs="Arial"/>
          <w:b/>
          <w:bCs/>
          <w:sz w:val="20"/>
          <w:szCs w:val="20"/>
          <w:shd w:val="clear" w:color="auto" w:fill="FFFFFF"/>
        </w:rPr>
        <w:t>sars</w:t>
      </w:r>
      <w:proofErr w:type="spellEnd"/>
      <w:r w:rsidRPr="0090163D">
        <w:rPr>
          <w:rFonts w:ascii="Arial" w:hAnsi="Arial" w:cs="Arial"/>
          <w:b/>
          <w:bCs/>
          <w:sz w:val="20"/>
          <w:szCs w:val="20"/>
          <w:shd w:val="clear" w:color="auto" w:fill="FFFFFF"/>
        </w:rPr>
        <w:t xml:space="preserve"> cov2 (covid-19) v okviru nujnega postopka</w:t>
      </w:r>
    </w:p>
    <w:p w:rsidR="00B757D9" w:rsidRPr="0090163D" w:rsidRDefault="00B757D9" w:rsidP="00B757D9">
      <w:pPr>
        <w:shd w:val="clear" w:color="auto" w:fill="FEFEFE"/>
        <w:spacing w:before="100" w:beforeAutospacing="1" w:after="100" w:afterAutospacing="1"/>
        <w:jc w:val="both"/>
        <w:outlineLvl w:val="3"/>
        <w:rPr>
          <w:rFonts w:ascii="Arial" w:eastAsia="Times New Roman" w:hAnsi="Arial" w:cs="Arial"/>
          <w:sz w:val="20"/>
          <w:szCs w:val="20"/>
          <w:lang w:eastAsia="sl-SI"/>
        </w:rPr>
      </w:pPr>
      <w:r w:rsidRPr="0090163D">
        <w:rPr>
          <w:rFonts w:ascii="Arial" w:eastAsia="Times New Roman" w:hAnsi="Arial" w:cs="Arial"/>
          <w:sz w:val="20"/>
          <w:szCs w:val="20"/>
          <w:lang w:eastAsia="sl-SI"/>
        </w:rPr>
        <w:t>Zakon določa začasne ukrepe v zvezi s sodnimi, upravnimi in drugimi javnopravnimi zadevami (pri izvrševanju kazenskih sankcij in notarskih zadevah).</w:t>
      </w:r>
      <w:bookmarkStart w:id="1" w:name="_Hlk35524658"/>
      <w:r w:rsidRPr="0090163D">
        <w:rPr>
          <w:rFonts w:ascii="Arial" w:eastAsia="Times New Roman" w:hAnsi="Arial" w:cs="Arial"/>
          <w:sz w:val="20"/>
          <w:szCs w:val="20"/>
          <w:lang w:eastAsia="sl-SI"/>
        </w:rPr>
        <w:t xml:space="preserve"> Razen v nujnih zadevah v času trajanja posebnih ukrepov procesni roki v sodnih zadevah ne tečejo, prav tako se ne vročajo sodna pisanja</w:t>
      </w:r>
      <w:bookmarkEnd w:id="1"/>
      <w:r w:rsidRPr="0090163D">
        <w:rPr>
          <w:rFonts w:ascii="Arial" w:eastAsia="Times New Roman" w:hAnsi="Arial" w:cs="Arial"/>
          <w:sz w:val="20"/>
          <w:szCs w:val="20"/>
          <w:lang w:eastAsia="sl-SI"/>
        </w:rPr>
        <w:t>. Sodišča bodo opravljala naroke in odločala samo v nujnih zadevah. Tudi roki v upravni zadevah, razen ko gre za nujne zadeve, ne tečejo, prav tak ne roki za začetek prestajanja zaporne kazni. Ureja tudi delo notarjev, ki v tem času poslujejo pretežno elektronsko.</w:t>
      </w:r>
      <w:r w:rsidRPr="0090163D">
        <w:rPr>
          <w:rFonts w:ascii="Arial" w:hAnsi="Arial" w:cs="Arial"/>
          <w:lang w:eastAsia="sl-SI"/>
        </w:rPr>
        <w:t xml:space="preserve"> </w:t>
      </w:r>
      <w:hyperlink r:id="rId12" w:history="1">
        <w:r w:rsidRPr="0090163D">
          <w:rPr>
            <w:rStyle w:val="Hiperpovezava"/>
            <w:rFonts w:ascii="Arial" w:eastAsia="Times New Roman" w:hAnsi="Arial" w:cs="Arial"/>
            <w:color w:val="auto"/>
            <w:sz w:val="20"/>
            <w:szCs w:val="20"/>
            <w:lang w:eastAsia="sl-SI"/>
          </w:rPr>
          <w:t>Podrobn</w:t>
        </w:r>
        <w:r w:rsidRPr="0090163D">
          <w:rPr>
            <w:rStyle w:val="Hiperpovezava"/>
            <w:rFonts w:ascii="Arial" w:eastAsia="Times New Roman" w:hAnsi="Arial" w:cs="Arial"/>
            <w:color w:val="auto"/>
            <w:sz w:val="20"/>
            <w:szCs w:val="20"/>
            <w:lang w:eastAsia="sl-SI"/>
          </w:rPr>
          <w:t>e</w:t>
        </w:r>
        <w:r w:rsidRPr="0090163D">
          <w:rPr>
            <w:rStyle w:val="Hiperpovezava"/>
            <w:rFonts w:ascii="Arial" w:eastAsia="Times New Roman" w:hAnsi="Arial" w:cs="Arial"/>
            <w:color w:val="auto"/>
            <w:sz w:val="20"/>
            <w:szCs w:val="20"/>
            <w:lang w:eastAsia="sl-SI"/>
          </w:rPr>
          <w:t>je o ukrepu</w:t>
        </w:r>
      </w:hyperlink>
    </w:p>
    <w:p w:rsidR="00B757D9" w:rsidRPr="0090163D" w:rsidRDefault="00B757D9" w:rsidP="00B757D9">
      <w:pPr>
        <w:shd w:val="clear" w:color="auto" w:fill="FEFEFE"/>
        <w:spacing w:before="100" w:beforeAutospacing="1" w:after="100" w:afterAutospacing="1"/>
        <w:jc w:val="both"/>
        <w:outlineLvl w:val="3"/>
        <w:rPr>
          <w:rFonts w:ascii="Arial" w:eastAsia="Times New Roman" w:hAnsi="Arial" w:cs="Arial"/>
          <w:sz w:val="20"/>
          <w:szCs w:val="20"/>
          <w:lang w:eastAsia="sl-SI"/>
        </w:rPr>
      </w:pPr>
      <w:r w:rsidRPr="0090163D">
        <w:rPr>
          <w:rFonts w:ascii="Arial" w:eastAsia="Times New Roman" w:hAnsi="Arial" w:cs="Arial"/>
          <w:sz w:val="20"/>
          <w:szCs w:val="20"/>
          <w:lang w:eastAsia="sl-SI"/>
        </w:rPr>
        <w:t>Na enotni s</w:t>
      </w:r>
      <w:bookmarkStart w:id="2" w:name="_GoBack"/>
      <w:bookmarkEnd w:id="2"/>
      <w:r w:rsidRPr="0090163D">
        <w:rPr>
          <w:rFonts w:ascii="Arial" w:eastAsia="Times New Roman" w:hAnsi="Arial" w:cs="Arial"/>
          <w:sz w:val="20"/>
          <w:szCs w:val="20"/>
          <w:lang w:eastAsia="sl-SI"/>
        </w:rPr>
        <w:t>pletni informacijski točki ukrepov pa lahko med drugim najdete tudi ukrepe različnih institucij:</w:t>
      </w:r>
    </w:p>
    <w:p w:rsidR="00B757D9" w:rsidRPr="0090163D" w:rsidRDefault="00B757D9" w:rsidP="00B757D9">
      <w:pPr>
        <w:pBdr>
          <w:bottom w:val="single" w:sz="4" w:space="1" w:color="auto"/>
        </w:pBdr>
        <w:shd w:val="clear" w:color="auto" w:fill="FEFEFE"/>
        <w:spacing w:before="100" w:beforeAutospacing="1" w:after="100" w:afterAutospacing="1"/>
        <w:jc w:val="both"/>
        <w:outlineLvl w:val="3"/>
        <w:rPr>
          <w:rFonts w:ascii="Arial" w:hAnsi="Arial" w:cs="Arial"/>
          <w:b/>
          <w:bCs/>
          <w:sz w:val="20"/>
          <w:szCs w:val="20"/>
          <w:shd w:val="clear" w:color="auto" w:fill="FFFFFF"/>
        </w:rPr>
      </w:pPr>
      <w:r w:rsidRPr="0090163D">
        <w:rPr>
          <w:rFonts w:ascii="Arial" w:hAnsi="Arial" w:cs="Arial"/>
          <w:b/>
          <w:bCs/>
          <w:sz w:val="20"/>
          <w:szCs w:val="20"/>
          <w:shd w:val="clear" w:color="auto" w:fill="FFFFFF"/>
        </w:rPr>
        <w:t>Ukrepi Slovenskega podjetniškega sklada za podjetja</w:t>
      </w:r>
    </w:p>
    <w:p w:rsidR="00B757D9" w:rsidRPr="0090163D" w:rsidRDefault="00B757D9" w:rsidP="00B757D9">
      <w:pPr>
        <w:jc w:val="both"/>
        <w:rPr>
          <w:rFonts w:ascii="Arial" w:hAnsi="Arial" w:cs="Arial"/>
          <w:sz w:val="20"/>
          <w:szCs w:val="20"/>
        </w:rPr>
      </w:pPr>
      <w:r w:rsidRPr="0090163D">
        <w:rPr>
          <w:rFonts w:ascii="Arial" w:hAnsi="Arial" w:cs="Arial"/>
          <w:sz w:val="20"/>
          <w:szCs w:val="20"/>
        </w:rPr>
        <w:t xml:space="preserve">Ukrepi Slovenskega podjetniškega sklada so vezani na prilagoditve že uveljavljenih finančnih spodbud in instrumentov, s prihodnjim tednom se uvajajo novi likvidnostni krediti za </w:t>
      </w:r>
      <w:proofErr w:type="spellStart"/>
      <w:r w:rsidRPr="0090163D">
        <w:rPr>
          <w:rFonts w:ascii="Arial" w:hAnsi="Arial" w:cs="Arial"/>
          <w:sz w:val="20"/>
          <w:szCs w:val="20"/>
        </w:rPr>
        <w:t>mikro</w:t>
      </w:r>
      <w:proofErr w:type="spellEnd"/>
      <w:r w:rsidRPr="0090163D">
        <w:rPr>
          <w:rFonts w:ascii="Arial" w:hAnsi="Arial" w:cs="Arial"/>
          <w:sz w:val="20"/>
          <w:szCs w:val="20"/>
        </w:rPr>
        <w:t xml:space="preserve">, mala in srednje velika podjetja, zadruge ter </w:t>
      </w:r>
      <w:proofErr w:type="spellStart"/>
      <w:r w:rsidRPr="0090163D">
        <w:rPr>
          <w:rFonts w:ascii="Arial" w:hAnsi="Arial" w:cs="Arial"/>
          <w:sz w:val="20"/>
          <w:szCs w:val="20"/>
        </w:rPr>
        <w:t>s.p</w:t>
      </w:r>
      <w:proofErr w:type="spellEnd"/>
      <w:r w:rsidRPr="0090163D">
        <w:rPr>
          <w:rFonts w:ascii="Arial" w:hAnsi="Arial" w:cs="Arial"/>
          <w:sz w:val="20"/>
          <w:szCs w:val="20"/>
        </w:rPr>
        <w:t xml:space="preserve">. Obstoječi kreditojemalci bodo imeli možnost moratorija za odplačevanje kredita, nekaj sprememb je pri vavčerjih, nekateri so začasno zaustavljeni. </w:t>
      </w:r>
      <w:hyperlink r:id="rId13" w:history="1">
        <w:r w:rsidRPr="0090163D">
          <w:rPr>
            <w:rStyle w:val="Hiperpovezava"/>
            <w:rFonts w:ascii="Arial" w:hAnsi="Arial" w:cs="Arial"/>
            <w:color w:val="auto"/>
            <w:sz w:val="20"/>
            <w:szCs w:val="20"/>
          </w:rPr>
          <w:t>Podrobne</w:t>
        </w:r>
        <w:r w:rsidRPr="0090163D">
          <w:rPr>
            <w:rStyle w:val="Hiperpovezava"/>
            <w:rFonts w:ascii="Arial" w:hAnsi="Arial" w:cs="Arial"/>
            <w:color w:val="auto"/>
            <w:sz w:val="20"/>
            <w:szCs w:val="20"/>
          </w:rPr>
          <w:t>j</w:t>
        </w:r>
        <w:r w:rsidRPr="0090163D">
          <w:rPr>
            <w:rStyle w:val="Hiperpovezava"/>
            <w:rFonts w:ascii="Arial" w:hAnsi="Arial" w:cs="Arial"/>
            <w:color w:val="auto"/>
            <w:sz w:val="20"/>
            <w:szCs w:val="20"/>
          </w:rPr>
          <w:t>e o ukrepih</w:t>
        </w:r>
      </w:hyperlink>
    </w:p>
    <w:p w:rsidR="00B757D9" w:rsidRPr="0090163D" w:rsidRDefault="00B757D9" w:rsidP="00B757D9">
      <w:pPr>
        <w:pBdr>
          <w:bottom w:val="single" w:sz="4" w:space="1" w:color="auto"/>
        </w:pBdr>
        <w:shd w:val="clear" w:color="auto" w:fill="FEFEFE"/>
        <w:spacing w:before="100" w:beforeAutospacing="1" w:after="100" w:afterAutospacing="1"/>
        <w:jc w:val="both"/>
        <w:outlineLvl w:val="3"/>
        <w:rPr>
          <w:rFonts w:ascii="Arial" w:hAnsi="Arial" w:cs="Arial"/>
          <w:b/>
          <w:bCs/>
          <w:sz w:val="20"/>
          <w:szCs w:val="20"/>
          <w:shd w:val="clear" w:color="auto" w:fill="FFFFFF"/>
        </w:rPr>
      </w:pPr>
      <w:r w:rsidRPr="0090163D">
        <w:rPr>
          <w:rFonts w:ascii="Arial" w:hAnsi="Arial" w:cs="Arial"/>
          <w:b/>
          <w:bCs/>
          <w:sz w:val="20"/>
          <w:szCs w:val="20"/>
          <w:shd w:val="clear" w:color="auto" w:fill="FFFFFF"/>
        </w:rPr>
        <w:t>SID Banka – spremembe obstoječih in novi finančni produkti za podjetja</w:t>
      </w:r>
    </w:p>
    <w:p w:rsidR="00B757D9" w:rsidRPr="0090163D" w:rsidRDefault="00B757D9" w:rsidP="00B757D9">
      <w:pPr>
        <w:jc w:val="both"/>
        <w:rPr>
          <w:rFonts w:ascii="Arial" w:hAnsi="Arial" w:cs="Arial"/>
          <w:sz w:val="20"/>
          <w:szCs w:val="20"/>
        </w:rPr>
      </w:pPr>
      <w:r w:rsidRPr="0090163D">
        <w:rPr>
          <w:rFonts w:ascii="Arial" w:hAnsi="Arial" w:cs="Arial"/>
          <w:sz w:val="20"/>
          <w:szCs w:val="20"/>
        </w:rPr>
        <w:t xml:space="preserve">SID banka bo od aprila dalje skupaj z Ministrstvom za gospodarski razvoj in </w:t>
      </w:r>
      <w:r w:rsidR="00990969" w:rsidRPr="0090163D">
        <w:rPr>
          <w:rFonts w:ascii="Arial" w:hAnsi="Arial" w:cs="Arial"/>
          <w:sz w:val="20"/>
          <w:szCs w:val="20"/>
        </w:rPr>
        <w:t>tehnologijo</w:t>
      </w:r>
      <w:r w:rsidRPr="0090163D">
        <w:rPr>
          <w:rFonts w:ascii="Arial" w:hAnsi="Arial" w:cs="Arial"/>
          <w:sz w:val="20"/>
          <w:szCs w:val="20"/>
        </w:rPr>
        <w:t xml:space="preserve"> MSP in velikim podjetjem ponudila finančne produkte v skupni višini 800 mio EUR. Od tega jih bo za 200 mio EUR novih oz. prilagojenih produktov ter za 600 mio EUR že obstoječih produktov. S temi sredstvi bodo predvsem reševali likvidnostne težave podjetij, vključno z likvidnostjo pri dobavi storitev in produktov, težave zaradi zmanjšanega povpraševanja, izpada proizvodnje, težave v dobaviteljskih verigah in težave pri investicijah, tudi v obliki zavarovanj in refinanciranja kreditov, najetih pri bankah. </w:t>
      </w:r>
      <w:hyperlink r:id="rId14" w:history="1">
        <w:r w:rsidRPr="0090163D">
          <w:rPr>
            <w:rStyle w:val="Hiperpovezava"/>
            <w:rFonts w:ascii="Arial" w:hAnsi="Arial" w:cs="Arial"/>
            <w:color w:val="auto"/>
            <w:sz w:val="20"/>
            <w:szCs w:val="20"/>
          </w:rPr>
          <w:t>Podr</w:t>
        </w:r>
        <w:r w:rsidRPr="0090163D">
          <w:rPr>
            <w:rStyle w:val="Hiperpovezava"/>
            <w:rFonts w:ascii="Arial" w:hAnsi="Arial" w:cs="Arial"/>
            <w:color w:val="auto"/>
            <w:sz w:val="20"/>
            <w:szCs w:val="20"/>
          </w:rPr>
          <w:t>o</w:t>
        </w:r>
        <w:r w:rsidRPr="0090163D">
          <w:rPr>
            <w:rStyle w:val="Hiperpovezava"/>
            <w:rFonts w:ascii="Arial" w:hAnsi="Arial" w:cs="Arial"/>
            <w:color w:val="auto"/>
            <w:sz w:val="20"/>
            <w:szCs w:val="20"/>
          </w:rPr>
          <w:t>bneje o produktih</w:t>
        </w:r>
      </w:hyperlink>
    </w:p>
    <w:p w:rsidR="00B757D9" w:rsidRPr="0090163D" w:rsidRDefault="00B757D9" w:rsidP="00B757D9">
      <w:pPr>
        <w:shd w:val="clear" w:color="auto" w:fill="FEFEFE"/>
        <w:spacing w:before="100" w:beforeAutospacing="1" w:after="100" w:afterAutospacing="1"/>
        <w:jc w:val="both"/>
        <w:outlineLvl w:val="3"/>
        <w:rPr>
          <w:rFonts w:ascii="Arial" w:hAnsi="Arial" w:cs="Arial"/>
          <w:b/>
          <w:bCs/>
          <w:sz w:val="20"/>
          <w:szCs w:val="20"/>
          <w:shd w:val="clear" w:color="auto" w:fill="FFFFFF"/>
        </w:rPr>
      </w:pPr>
      <w:r w:rsidRPr="0090163D">
        <w:rPr>
          <w:rFonts w:ascii="Arial" w:hAnsi="Arial" w:cs="Arial"/>
          <w:b/>
          <w:bCs/>
          <w:sz w:val="20"/>
          <w:szCs w:val="20"/>
          <w:shd w:val="clear" w:color="auto" w:fill="FFFFFF"/>
        </w:rPr>
        <w:t xml:space="preserve">Še več ukrepov najdete na </w:t>
      </w:r>
      <w:hyperlink r:id="rId15" w:history="1">
        <w:r w:rsidRPr="0090163D">
          <w:rPr>
            <w:rStyle w:val="Hiperpovezava"/>
            <w:rFonts w:ascii="Arial" w:hAnsi="Arial" w:cs="Arial"/>
            <w:color w:val="auto"/>
            <w:sz w:val="20"/>
            <w:szCs w:val="20"/>
          </w:rPr>
          <w:t>https://koronavirus.spiritslovenia.si/</w:t>
        </w:r>
      </w:hyperlink>
    </w:p>
    <w:p w:rsidR="00B757D9" w:rsidRPr="0090163D" w:rsidRDefault="00B757D9" w:rsidP="00B757D9">
      <w:pPr>
        <w:pBdr>
          <w:top w:val="single" w:sz="4" w:space="1" w:color="auto"/>
          <w:left w:val="single" w:sz="4" w:space="4" w:color="auto"/>
          <w:bottom w:val="single" w:sz="4" w:space="1" w:color="auto"/>
          <w:right w:val="single" w:sz="4" w:space="4" w:color="auto"/>
        </w:pBdr>
        <w:shd w:val="clear" w:color="auto" w:fill="FEFEFE"/>
        <w:spacing w:before="100" w:beforeAutospacing="1" w:after="100" w:afterAutospacing="1"/>
        <w:jc w:val="both"/>
        <w:outlineLvl w:val="3"/>
        <w:rPr>
          <w:rFonts w:ascii="Arial" w:eastAsia="Times New Roman" w:hAnsi="Arial" w:cs="Arial"/>
          <w:b/>
          <w:bCs/>
          <w:sz w:val="24"/>
          <w:szCs w:val="24"/>
          <w:lang w:eastAsia="sl-SI"/>
        </w:rPr>
      </w:pPr>
      <w:r w:rsidRPr="0090163D">
        <w:rPr>
          <w:rFonts w:ascii="Arial" w:eastAsia="Times New Roman" w:hAnsi="Arial" w:cs="Arial"/>
          <w:b/>
          <w:bCs/>
          <w:sz w:val="24"/>
          <w:szCs w:val="24"/>
          <w:lang w:eastAsia="sl-SI"/>
        </w:rPr>
        <w:t xml:space="preserve">Vzpostavljena </w:t>
      </w:r>
      <w:bookmarkStart w:id="3" w:name="_Hlk35590410"/>
      <w:r w:rsidRPr="0090163D">
        <w:rPr>
          <w:rFonts w:ascii="Arial" w:eastAsia="Times New Roman" w:hAnsi="Arial" w:cs="Arial"/>
          <w:b/>
          <w:bCs/>
          <w:sz w:val="24"/>
          <w:szCs w:val="24"/>
          <w:lang w:eastAsia="sl-SI"/>
        </w:rPr>
        <w:t>enotna informacijska točka ukrepov v podporo gospodarstvu za blažitev posledic vpliva COVID-19</w:t>
      </w:r>
    </w:p>
    <w:bookmarkEnd w:id="3"/>
    <w:p w:rsidR="00B757D9" w:rsidRPr="0090163D" w:rsidRDefault="00B757D9" w:rsidP="00B757D9">
      <w:pPr>
        <w:pBdr>
          <w:top w:val="single" w:sz="4" w:space="1" w:color="auto"/>
          <w:left w:val="single" w:sz="4" w:space="4" w:color="auto"/>
          <w:bottom w:val="single" w:sz="4" w:space="1" w:color="auto"/>
          <w:right w:val="single" w:sz="4" w:space="4" w:color="auto"/>
        </w:pBdr>
        <w:shd w:val="clear" w:color="auto" w:fill="FEFEFE"/>
        <w:spacing w:before="100" w:beforeAutospacing="1" w:after="100" w:afterAutospacing="1"/>
        <w:jc w:val="both"/>
        <w:outlineLvl w:val="3"/>
        <w:rPr>
          <w:rFonts w:ascii="Arial" w:hAnsi="Arial" w:cs="Arial"/>
          <w:b/>
          <w:bCs/>
          <w:sz w:val="20"/>
          <w:szCs w:val="20"/>
        </w:rPr>
      </w:pPr>
      <w:r w:rsidRPr="0090163D">
        <w:rPr>
          <w:rFonts w:ascii="Arial" w:hAnsi="Arial" w:cs="Arial"/>
          <w:b/>
          <w:bCs/>
          <w:sz w:val="20"/>
          <w:szCs w:val="20"/>
        </w:rPr>
        <w:t xml:space="preserve">SPIRIT Slovenija že od začetka izbruha </w:t>
      </w:r>
      <w:proofErr w:type="spellStart"/>
      <w:r w:rsidRPr="0090163D">
        <w:rPr>
          <w:rFonts w:ascii="Arial" w:hAnsi="Arial" w:cs="Arial"/>
          <w:b/>
          <w:bCs/>
          <w:sz w:val="20"/>
          <w:szCs w:val="20"/>
        </w:rPr>
        <w:t>koronavirusa</w:t>
      </w:r>
      <w:proofErr w:type="spellEnd"/>
      <w:r w:rsidRPr="0090163D">
        <w:rPr>
          <w:rFonts w:ascii="Arial" w:hAnsi="Arial" w:cs="Arial"/>
          <w:b/>
          <w:bCs/>
          <w:sz w:val="20"/>
          <w:szCs w:val="20"/>
        </w:rPr>
        <w:t xml:space="preserve"> pozorno spremlja situacijo na domačem in tujih trgih ter na svojih spletnih portalih objavlja aktualne informacije, ukrepe in aktivnosti za zmanjševanje škodljivih posledic za slovenska podjetja. Ker želimo podjetjem olajšati iskanje vseh potrebnih informacij za poslovanje v izrednih razmerah, smo na naši spletni strani </w:t>
      </w:r>
      <w:r w:rsidRPr="0090163D">
        <w:rPr>
          <w:rFonts w:ascii="Arial" w:hAnsi="Arial" w:cs="Arial"/>
          <w:b/>
          <w:bCs/>
          <w:sz w:val="20"/>
          <w:szCs w:val="20"/>
          <w:shd w:val="clear" w:color="auto" w:fill="FFFFFF"/>
        </w:rPr>
        <w:t xml:space="preserve">vzpostavili </w:t>
      </w:r>
      <w:r w:rsidRPr="0090163D">
        <w:rPr>
          <w:rFonts w:ascii="Arial" w:eastAsia="Times New Roman" w:hAnsi="Arial" w:cs="Arial"/>
          <w:b/>
          <w:bCs/>
          <w:sz w:val="20"/>
          <w:szCs w:val="20"/>
          <w:lang w:eastAsia="sl-SI"/>
        </w:rPr>
        <w:t xml:space="preserve">enotno informacijsko točko ukrepov v podporo gospodarstvu za blažitev posledic vpliva COVID-19. </w:t>
      </w:r>
    </w:p>
    <w:p w:rsidR="00B757D9" w:rsidRPr="0090163D" w:rsidRDefault="00B757D9" w:rsidP="00B757D9">
      <w:pPr>
        <w:pBdr>
          <w:top w:val="single" w:sz="4" w:space="1" w:color="auto"/>
          <w:left w:val="single" w:sz="4" w:space="4" w:color="auto"/>
          <w:bottom w:val="single" w:sz="4" w:space="1" w:color="auto"/>
          <w:right w:val="single" w:sz="4" w:space="4" w:color="auto"/>
        </w:pBdr>
        <w:shd w:val="clear" w:color="auto" w:fill="FEFEFE"/>
        <w:spacing w:before="100" w:beforeAutospacing="1" w:after="100" w:afterAutospacing="1"/>
        <w:jc w:val="both"/>
        <w:outlineLvl w:val="3"/>
        <w:rPr>
          <w:rFonts w:ascii="Arial" w:eastAsia="Times New Roman" w:hAnsi="Arial" w:cs="Arial"/>
          <w:sz w:val="20"/>
          <w:szCs w:val="20"/>
          <w:lang w:eastAsia="sl-SI"/>
        </w:rPr>
      </w:pPr>
      <w:r w:rsidRPr="0090163D">
        <w:rPr>
          <w:rFonts w:ascii="Arial" w:eastAsia="Times New Roman" w:hAnsi="Arial" w:cs="Arial"/>
          <w:sz w:val="20"/>
          <w:szCs w:val="20"/>
          <w:lang w:eastAsia="sl-SI"/>
        </w:rPr>
        <w:t xml:space="preserve">Na spletni strani </w:t>
      </w:r>
      <w:bookmarkStart w:id="4" w:name="_Hlk35590449"/>
      <w:r w:rsidRPr="0090163D">
        <w:fldChar w:fldCharType="begin"/>
      </w:r>
      <w:r w:rsidRPr="0090163D">
        <w:instrText xml:space="preserve"> HYPERLINK "https://koronavirus.spiritslovenia.si/" </w:instrText>
      </w:r>
      <w:r w:rsidRPr="0090163D">
        <w:fldChar w:fldCharType="separate"/>
      </w:r>
      <w:r w:rsidRPr="0090163D">
        <w:rPr>
          <w:rStyle w:val="Hiperpovezava"/>
          <w:rFonts w:ascii="Arial" w:hAnsi="Arial" w:cs="Arial"/>
          <w:color w:val="auto"/>
          <w:sz w:val="20"/>
          <w:szCs w:val="20"/>
        </w:rPr>
        <w:t>https://koronavirus.spiritslovenia.si/</w:t>
      </w:r>
      <w:r w:rsidRPr="0090163D">
        <w:rPr>
          <w:rStyle w:val="Hiperpovezava"/>
          <w:rFonts w:ascii="Arial" w:hAnsi="Arial" w:cs="Arial"/>
          <w:color w:val="auto"/>
          <w:sz w:val="20"/>
          <w:szCs w:val="20"/>
        </w:rPr>
        <w:fldChar w:fldCharType="end"/>
      </w:r>
      <w:r w:rsidRPr="0090163D">
        <w:rPr>
          <w:rFonts w:ascii="Arial" w:hAnsi="Arial" w:cs="Arial"/>
          <w:sz w:val="20"/>
          <w:szCs w:val="20"/>
        </w:rPr>
        <w:t xml:space="preserve"> </w:t>
      </w:r>
      <w:bookmarkEnd w:id="4"/>
      <w:r w:rsidRPr="0090163D">
        <w:rPr>
          <w:rFonts w:ascii="Arial" w:hAnsi="Arial" w:cs="Arial"/>
          <w:sz w:val="20"/>
          <w:szCs w:val="20"/>
        </w:rPr>
        <w:t xml:space="preserve">lahko podjetja na enem mestu najdejo </w:t>
      </w:r>
      <w:r w:rsidRPr="0090163D">
        <w:rPr>
          <w:rFonts w:ascii="Arial" w:eastAsia="Times New Roman" w:hAnsi="Arial" w:cs="Arial"/>
          <w:sz w:val="20"/>
          <w:szCs w:val="20"/>
          <w:lang w:eastAsia="sl-SI"/>
        </w:rPr>
        <w:t>vse aktualne in redno osvežene informacije, vezane na različne segmente delovanja podjetij v izrednih razmerah:</w:t>
      </w:r>
    </w:p>
    <w:p w:rsidR="00B757D9" w:rsidRPr="0090163D" w:rsidRDefault="00B757D9" w:rsidP="00B757D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20"/>
          <w:szCs w:val="20"/>
        </w:rPr>
      </w:pPr>
      <w:r w:rsidRPr="0090163D">
        <w:rPr>
          <w:rFonts w:ascii="Arial" w:eastAsia="Times New Roman" w:hAnsi="Arial" w:cs="Arial"/>
          <w:sz w:val="20"/>
          <w:szCs w:val="20"/>
        </w:rPr>
        <w:t>1. Davki, prispevki in odložena plačila</w:t>
      </w:r>
    </w:p>
    <w:p w:rsidR="00B757D9" w:rsidRPr="0090163D" w:rsidRDefault="00B757D9" w:rsidP="00B757D9">
      <w:pPr>
        <w:pBdr>
          <w:top w:val="single" w:sz="4" w:space="1" w:color="auto"/>
          <w:left w:val="single" w:sz="4" w:space="4" w:color="auto"/>
          <w:bottom w:val="single" w:sz="4" w:space="1" w:color="auto"/>
          <w:right w:val="single" w:sz="4" w:space="4" w:color="auto"/>
        </w:pBdr>
        <w:rPr>
          <w:rFonts w:ascii="Arial" w:hAnsi="Arial" w:cs="Arial"/>
          <w:sz w:val="20"/>
          <w:szCs w:val="20"/>
        </w:rPr>
      </w:pPr>
      <w:r w:rsidRPr="0090163D">
        <w:rPr>
          <w:rFonts w:ascii="Arial" w:hAnsi="Arial" w:cs="Arial"/>
          <w:sz w:val="20"/>
          <w:szCs w:val="20"/>
        </w:rPr>
        <w:t>Aktualne in ažurirane informacije za podjetja s področja obveznosti do države</w:t>
      </w:r>
    </w:p>
    <w:p w:rsidR="00B757D9" w:rsidRPr="0090163D" w:rsidRDefault="00B757D9" w:rsidP="00B757D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sz w:val="20"/>
          <w:szCs w:val="20"/>
        </w:rPr>
      </w:pPr>
      <w:r w:rsidRPr="0090163D">
        <w:rPr>
          <w:rFonts w:ascii="Arial" w:eastAsia="Times New Roman" w:hAnsi="Arial" w:cs="Arial"/>
          <w:sz w:val="20"/>
          <w:szCs w:val="20"/>
        </w:rPr>
        <w:t>2. Opravljanje dela v času izrednih razmer</w:t>
      </w:r>
    </w:p>
    <w:p w:rsidR="00B757D9" w:rsidRPr="0090163D" w:rsidRDefault="00B757D9" w:rsidP="00B757D9">
      <w:pPr>
        <w:pBdr>
          <w:top w:val="single" w:sz="4" w:space="1" w:color="auto"/>
          <w:left w:val="single" w:sz="4" w:space="4" w:color="auto"/>
          <w:bottom w:val="single" w:sz="4" w:space="1" w:color="auto"/>
          <w:right w:val="single" w:sz="4" w:space="4" w:color="auto"/>
        </w:pBdr>
        <w:rPr>
          <w:rFonts w:ascii="Arial" w:hAnsi="Arial" w:cs="Arial"/>
          <w:sz w:val="20"/>
          <w:szCs w:val="20"/>
        </w:rPr>
      </w:pPr>
      <w:r w:rsidRPr="0090163D">
        <w:rPr>
          <w:rFonts w:ascii="Arial" w:hAnsi="Arial" w:cs="Arial"/>
          <w:sz w:val="20"/>
          <w:szCs w:val="20"/>
        </w:rPr>
        <w:lastRenderedPageBreak/>
        <w:t>Aktualne in ažurirane informacije za podjetja s področja urejanja vseh vprašanj, ki se nanašajo na njihove zaposlene, oblike dela v času izrednih razmer, plačila in nadomestil v različnih situacijah</w:t>
      </w:r>
    </w:p>
    <w:p w:rsidR="00B757D9" w:rsidRPr="0090163D" w:rsidRDefault="00B757D9" w:rsidP="00B757D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90163D">
        <w:rPr>
          <w:rFonts w:ascii="Arial" w:hAnsi="Arial" w:cs="Arial"/>
          <w:sz w:val="20"/>
          <w:szCs w:val="20"/>
        </w:rPr>
        <w:t xml:space="preserve">3. Nepovratna in povratna sredstva </w:t>
      </w:r>
    </w:p>
    <w:p w:rsidR="00B757D9" w:rsidRPr="0090163D" w:rsidRDefault="00B757D9" w:rsidP="00B757D9">
      <w:pPr>
        <w:pBdr>
          <w:top w:val="single" w:sz="4" w:space="1" w:color="auto"/>
          <w:left w:val="single" w:sz="4" w:space="4" w:color="auto"/>
          <w:bottom w:val="single" w:sz="4" w:space="1" w:color="auto"/>
          <w:right w:val="single" w:sz="4" w:space="4" w:color="auto"/>
        </w:pBdr>
        <w:rPr>
          <w:rFonts w:ascii="Arial" w:hAnsi="Arial" w:cs="Arial"/>
          <w:sz w:val="20"/>
          <w:szCs w:val="20"/>
        </w:rPr>
      </w:pPr>
      <w:r w:rsidRPr="0090163D">
        <w:rPr>
          <w:rFonts w:ascii="Arial" w:hAnsi="Arial" w:cs="Arial"/>
          <w:sz w:val="20"/>
          <w:szCs w:val="20"/>
        </w:rPr>
        <w:t>Aktualne in ažurirane informacije za podjetja s področja urejanja finančnega poslovanja, pri katerem lahko zaprosijo za različne oblike pomoči</w:t>
      </w:r>
    </w:p>
    <w:p w:rsidR="00B757D9" w:rsidRPr="0090163D" w:rsidRDefault="00B757D9" w:rsidP="00B757D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90163D">
        <w:rPr>
          <w:rFonts w:ascii="Arial" w:hAnsi="Arial" w:cs="Arial"/>
          <w:sz w:val="20"/>
          <w:szCs w:val="20"/>
        </w:rPr>
        <w:t>4. Medsebojna pomoč in nasveti </w:t>
      </w:r>
    </w:p>
    <w:p w:rsidR="00B757D9" w:rsidRPr="0090163D" w:rsidRDefault="00B757D9" w:rsidP="00B757D9">
      <w:pPr>
        <w:pBdr>
          <w:top w:val="single" w:sz="4" w:space="1" w:color="auto"/>
          <w:left w:val="single" w:sz="4" w:space="4" w:color="auto"/>
          <w:bottom w:val="single" w:sz="4" w:space="1" w:color="auto"/>
          <w:right w:val="single" w:sz="4" w:space="4" w:color="auto"/>
        </w:pBdr>
        <w:rPr>
          <w:rFonts w:ascii="Arial" w:hAnsi="Arial" w:cs="Arial"/>
          <w:sz w:val="20"/>
          <w:szCs w:val="20"/>
        </w:rPr>
      </w:pPr>
      <w:r w:rsidRPr="0090163D">
        <w:rPr>
          <w:rFonts w:ascii="Arial" w:hAnsi="Arial" w:cs="Arial"/>
          <w:sz w:val="20"/>
          <w:szCs w:val="20"/>
        </w:rPr>
        <w:t>Izmenjava dobrih praks med podjetji, postavite vprašanje, seznam različnih nasvetov</w:t>
      </w:r>
    </w:p>
    <w:p w:rsidR="00B757D9" w:rsidRPr="0090163D" w:rsidRDefault="00B757D9" w:rsidP="00B757D9">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757D9" w:rsidRPr="0090163D" w:rsidRDefault="00B757D9" w:rsidP="00B757D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0163D">
        <w:rPr>
          <w:rFonts w:ascii="Arial" w:hAnsi="Arial" w:cs="Arial"/>
          <w:b/>
          <w:bCs/>
          <w:sz w:val="20"/>
          <w:szCs w:val="20"/>
        </w:rPr>
        <w:t xml:space="preserve">Na elektronskem naslovu </w:t>
      </w:r>
      <w:hyperlink r:id="rId16" w:history="1">
        <w:r w:rsidRPr="0090163D">
          <w:rPr>
            <w:rStyle w:val="Hiperpovezava"/>
            <w:rFonts w:ascii="Arial" w:hAnsi="Arial" w:cs="Arial"/>
            <w:b/>
            <w:bCs/>
            <w:color w:val="auto"/>
            <w:sz w:val="20"/>
            <w:szCs w:val="20"/>
          </w:rPr>
          <w:t>podpora@spiritslovenia.si</w:t>
        </w:r>
      </w:hyperlink>
      <w:r w:rsidRPr="0090163D">
        <w:rPr>
          <w:rFonts w:ascii="Arial" w:hAnsi="Arial" w:cs="Arial"/>
          <w:b/>
          <w:bCs/>
          <w:sz w:val="20"/>
          <w:szCs w:val="20"/>
        </w:rPr>
        <w:t xml:space="preserve"> zbiramo zastavljena vprašanja s strani</w:t>
      </w:r>
      <w:r w:rsidRPr="0090163D">
        <w:rPr>
          <w:rFonts w:ascii="Arial" w:hAnsi="Arial" w:cs="Arial"/>
          <w:sz w:val="20"/>
          <w:szCs w:val="20"/>
        </w:rPr>
        <w:t xml:space="preserve"> </w:t>
      </w:r>
      <w:r w:rsidRPr="0090163D">
        <w:rPr>
          <w:rFonts w:ascii="Arial" w:hAnsi="Arial" w:cs="Arial"/>
          <w:b/>
          <w:sz w:val="20"/>
          <w:szCs w:val="20"/>
        </w:rPr>
        <w:t>gospodarstva</w:t>
      </w:r>
      <w:r w:rsidRPr="0090163D">
        <w:rPr>
          <w:rFonts w:ascii="Arial" w:hAnsi="Arial" w:cs="Arial"/>
          <w:sz w:val="20"/>
          <w:szCs w:val="20"/>
        </w:rPr>
        <w:t xml:space="preserve">, če v omenjenih rubrikah nanje ne najdejo odgovora. Potrudili se bomo odgovoriti v najkrajšem možnem času. Istočasno bo vzpostavljen tudi </w:t>
      </w:r>
      <w:r w:rsidRPr="0090163D">
        <w:rPr>
          <w:rFonts w:ascii="Arial" w:hAnsi="Arial" w:cs="Arial"/>
          <w:b/>
          <w:bCs/>
          <w:sz w:val="20"/>
          <w:szCs w:val="20"/>
        </w:rPr>
        <w:t>spletni poslovni forum</w:t>
      </w:r>
      <w:r w:rsidRPr="0090163D">
        <w:rPr>
          <w:rFonts w:ascii="Arial" w:hAnsi="Arial" w:cs="Arial"/>
          <w:sz w:val="20"/>
          <w:szCs w:val="20"/>
        </w:rPr>
        <w:t xml:space="preserve">, ki bo registriranim uporabnikom na voljo za izmenjavo informacij. </w:t>
      </w:r>
    </w:p>
    <w:p w:rsidR="00B757D9" w:rsidRPr="0090163D" w:rsidRDefault="00B757D9" w:rsidP="00B757D9">
      <w:pPr>
        <w:jc w:val="both"/>
        <w:rPr>
          <w:rFonts w:ascii="Arial" w:hAnsi="Arial" w:cs="Arial"/>
          <w:sz w:val="20"/>
          <w:szCs w:val="20"/>
        </w:rPr>
      </w:pPr>
    </w:p>
    <w:p w:rsidR="00B757D9" w:rsidRPr="0090163D" w:rsidRDefault="00B757D9" w:rsidP="00B757D9">
      <w:pPr>
        <w:jc w:val="both"/>
        <w:rPr>
          <w:rFonts w:ascii="Arial" w:hAnsi="Arial" w:cs="Arial"/>
          <w:sz w:val="20"/>
          <w:szCs w:val="20"/>
        </w:rPr>
      </w:pPr>
      <w:r w:rsidRPr="0090163D">
        <w:rPr>
          <w:rFonts w:ascii="Arial" w:hAnsi="Arial" w:cs="Arial"/>
          <w:sz w:val="20"/>
          <w:szCs w:val="20"/>
        </w:rPr>
        <w:t>Ostanite zdravi in obveščeni!</w:t>
      </w:r>
    </w:p>
    <w:p w:rsidR="00B757D9" w:rsidRPr="0090163D" w:rsidRDefault="00B757D9" w:rsidP="00B757D9">
      <w:pPr>
        <w:jc w:val="both"/>
        <w:rPr>
          <w:rFonts w:ascii="Calibri" w:hAnsi="Calibri" w:cs="Calibri"/>
        </w:rPr>
      </w:pPr>
    </w:p>
    <w:p w:rsidR="0058244C" w:rsidRPr="0090163D" w:rsidRDefault="00B757D9" w:rsidP="00B757D9">
      <w:pPr>
        <w:jc w:val="center"/>
        <w:rPr>
          <w:rFonts w:ascii="Arial" w:hAnsi="Arial" w:cs="Arial"/>
          <w:sz w:val="20"/>
          <w:szCs w:val="20"/>
        </w:rPr>
      </w:pPr>
      <w:r w:rsidRPr="0090163D">
        <w:rPr>
          <w:rFonts w:ascii="Arial" w:hAnsi="Arial" w:cs="Arial"/>
          <w:sz w:val="20"/>
          <w:szCs w:val="20"/>
        </w:rPr>
        <w:t>**********</w:t>
      </w:r>
    </w:p>
    <w:sectPr w:rsidR="0058244C" w:rsidRPr="0090163D" w:rsidSect="00EE6BB7">
      <w:headerReference w:type="default" r:id="rId17"/>
      <w:footerReference w:type="default" r:id="rId18"/>
      <w:headerReference w:type="first" r:id="rId19"/>
      <w:footerReference w:type="first" r:id="rId20"/>
      <w:pgSz w:w="11906" w:h="16838" w:code="9"/>
      <w:pgMar w:top="1417" w:right="1417" w:bottom="1417" w:left="141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73F" w:rsidRDefault="00D9473F" w:rsidP="007D52AD">
      <w:pPr>
        <w:spacing w:after="0" w:line="240" w:lineRule="auto"/>
      </w:pPr>
      <w:r>
        <w:separator/>
      </w:r>
    </w:p>
  </w:endnote>
  <w:endnote w:type="continuationSeparator" w:id="0">
    <w:p w:rsidR="00D9473F" w:rsidRDefault="00D9473F"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59634"/>
      <w:docPartObj>
        <w:docPartGallery w:val="Page Numbers (Bottom of Page)"/>
        <w:docPartUnique/>
      </w:docPartObj>
    </w:sdtPr>
    <w:sdtEndPr/>
    <w:sdtContent>
      <w:p w:rsidR="002629C4" w:rsidRDefault="002629C4">
        <w:pPr>
          <w:pStyle w:val="Noga"/>
          <w:jc w:val="right"/>
        </w:pPr>
        <w:r>
          <w:rPr>
            <w:noProof/>
            <w:lang w:eastAsia="sl-SI"/>
          </w:rPr>
          <w:drawing>
            <wp:anchor distT="0" distB="0" distL="114300" distR="114300" simplePos="0" relativeHeight="251662336" behindDoc="1" locked="0" layoutInCell="1" allowOverlap="1">
              <wp:simplePos x="0" y="0"/>
              <wp:positionH relativeFrom="page">
                <wp:align>left</wp:align>
              </wp:positionH>
              <wp:positionV relativeFrom="page">
                <wp:align>bottom</wp:align>
              </wp:positionV>
              <wp:extent cx="7559040" cy="1219199"/>
              <wp:effectExtent l="19050" t="0" r="3810" b="0"/>
              <wp:wrapNone/>
              <wp:docPr id="4" name="Slika 3" descr="Spirit_dopisni-papir_2019-05-27-slo-spot-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spot-noga-2.jpg"/>
                      <pic:cNvPicPr/>
                    </pic:nvPicPr>
                    <pic:blipFill>
                      <a:blip r:embed="rId1"/>
                      <a:stretch>
                        <a:fillRect/>
                      </a:stretch>
                    </pic:blipFill>
                    <pic:spPr>
                      <a:xfrm>
                        <a:off x="0" y="0"/>
                        <a:ext cx="7559040" cy="1219199"/>
                      </a:xfrm>
                      <a:prstGeom prst="rect">
                        <a:avLst/>
                      </a:prstGeom>
                    </pic:spPr>
                  </pic:pic>
                </a:graphicData>
              </a:graphic>
            </wp:anchor>
          </w:drawing>
        </w:r>
        <w:r w:rsidR="004A275E">
          <w:fldChar w:fldCharType="begin"/>
        </w:r>
        <w:r w:rsidR="004A275E">
          <w:instrText xml:space="preserve"> PAGE   \* MERGEFORMAT </w:instrText>
        </w:r>
        <w:r w:rsidR="004A275E">
          <w:fldChar w:fldCharType="separate"/>
        </w:r>
        <w:r w:rsidR="004A275E">
          <w:rPr>
            <w:noProof/>
          </w:rPr>
          <w:t>2</w:t>
        </w:r>
        <w:r w:rsidR="004A275E">
          <w:rPr>
            <w:noProof/>
          </w:rPr>
          <w:fldChar w:fldCharType="end"/>
        </w:r>
      </w:p>
    </w:sdtContent>
  </w:sdt>
  <w:p w:rsidR="002629C4" w:rsidRDefault="002629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259635"/>
      <w:docPartObj>
        <w:docPartGallery w:val="Page Numbers (Bottom of Page)"/>
        <w:docPartUnique/>
      </w:docPartObj>
    </w:sdtPr>
    <w:sdtEndPr>
      <w:rPr>
        <w:rFonts w:ascii="Arial" w:hAnsi="Arial" w:cs="Arial"/>
        <w:sz w:val="18"/>
        <w:szCs w:val="20"/>
      </w:rPr>
    </w:sdtEndPr>
    <w:sdtContent>
      <w:p w:rsidR="002629C4" w:rsidRPr="004A275E" w:rsidRDefault="002629C4">
        <w:pPr>
          <w:pStyle w:val="Noga"/>
          <w:jc w:val="right"/>
          <w:rPr>
            <w:rFonts w:ascii="Arial" w:hAnsi="Arial" w:cs="Arial"/>
            <w:sz w:val="18"/>
            <w:szCs w:val="20"/>
          </w:rPr>
        </w:pPr>
        <w:r w:rsidRPr="004A275E">
          <w:rPr>
            <w:rFonts w:ascii="Arial" w:hAnsi="Arial" w:cs="Arial"/>
            <w:noProof/>
            <w:sz w:val="18"/>
            <w:szCs w:val="20"/>
            <w:lang w:eastAsia="sl-SI"/>
          </w:rPr>
          <w:drawing>
            <wp:anchor distT="0" distB="0" distL="114300" distR="114300" simplePos="0" relativeHeight="251658752" behindDoc="1" locked="1" layoutInCell="1" allowOverlap="1" wp14:anchorId="4E7C949B" wp14:editId="1C5DD108">
              <wp:simplePos x="0" y="0"/>
              <wp:positionH relativeFrom="page">
                <wp:align>left</wp:align>
              </wp:positionH>
              <wp:positionV relativeFrom="page">
                <wp:align>bottom</wp:align>
              </wp:positionV>
              <wp:extent cx="7555230" cy="1447165"/>
              <wp:effectExtent l="19050" t="0" r="7620" b="0"/>
              <wp:wrapNone/>
              <wp:docPr id="2"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5230" cy="1447165"/>
                      </a:xfrm>
                      <a:prstGeom prst="rect">
                        <a:avLst/>
                      </a:prstGeom>
                    </pic:spPr>
                  </pic:pic>
                </a:graphicData>
              </a:graphic>
            </wp:anchor>
          </w:drawing>
        </w:r>
        <w:r w:rsidR="004A275E" w:rsidRPr="004A275E">
          <w:rPr>
            <w:rFonts w:ascii="Arial" w:hAnsi="Arial" w:cs="Arial"/>
            <w:sz w:val="18"/>
            <w:szCs w:val="20"/>
          </w:rPr>
          <w:fldChar w:fldCharType="begin"/>
        </w:r>
        <w:r w:rsidR="004A275E" w:rsidRPr="004A275E">
          <w:rPr>
            <w:rFonts w:ascii="Arial" w:hAnsi="Arial" w:cs="Arial"/>
            <w:sz w:val="18"/>
            <w:szCs w:val="20"/>
          </w:rPr>
          <w:instrText xml:space="preserve"> PAGE   \* MERGEFORMAT </w:instrText>
        </w:r>
        <w:r w:rsidR="004A275E" w:rsidRPr="004A275E">
          <w:rPr>
            <w:rFonts w:ascii="Arial" w:hAnsi="Arial" w:cs="Arial"/>
            <w:sz w:val="18"/>
            <w:szCs w:val="20"/>
          </w:rPr>
          <w:fldChar w:fldCharType="separate"/>
        </w:r>
        <w:r w:rsidR="004A275E">
          <w:rPr>
            <w:rFonts w:ascii="Arial" w:hAnsi="Arial" w:cs="Arial"/>
            <w:noProof/>
            <w:sz w:val="18"/>
            <w:szCs w:val="20"/>
          </w:rPr>
          <w:t>1</w:t>
        </w:r>
        <w:r w:rsidR="004A275E" w:rsidRPr="004A275E">
          <w:rPr>
            <w:rFonts w:ascii="Arial" w:hAnsi="Arial" w:cs="Arial"/>
            <w:noProof/>
            <w:sz w:val="18"/>
            <w:szCs w:val="20"/>
          </w:rPr>
          <w:fldChar w:fldCharType="end"/>
        </w:r>
      </w:p>
    </w:sdtContent>
  </w:sdt>
  <w:p w:rsidR="002629C4" w:rsidRDefault="002629C4"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73F" w:rsidRDefault="00D9473F" w:rsidP="007D52AD">
      <w:pPr>
        <w:spacing w:after="0" w:line="240" w:lineRule="auto"/>
      </w:pPr>
      <w:r>
        <w:separator/>
      </w:r>
    </w:p>
  </w:footnote>
  <w:footnote w:type="continuationSeparator" w:id="0">
    <w:p w:rsidR="00D9473F" w:rsidRDefault="00D9473F" w:rsidP="007D5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C4" w:rsidRDefault="002629C4">
    <w:pPr>
      <w:pStyle w:val="Glava"/>
    </w:pPr>
    <w:r>
      <w:rPr>
        <w:noProof/>
        <w:lang w:eastAsia="sl-SI"/>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59675" cy="1097280"/>
          <wp:effectExtent l="19050" t="0" r="3175" b="0"/>
          <wp:wrapSquare wrapText="bothSides"/>
          <wp:docPr id="1" name="Slika 0" descr="Spirit_dopisni-papir_2019-05-27-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stretch>
                    <a:fillRect/>
                  </a:stretch>
                </pic:blipFill>
                <pic:spPr>
                  <a:xfrm>
                    <a:off x="0" y="0"/>
                    <a:ext cx="755967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9C4" w:rsidRPr="00C66B4F" w:rsidRDefault="002629C4" w:rsidP="00C66B4F">
    <w:pPr>
      <w:autoSpaceDE w:val="0"/>
      <w:autoSpaceDN w:val="0"/>
      <w:adjustRightInd w:val="0"/>
      <w:jc w:val="both"/>
      <w:rPr>
        <w:rFonts w:ascii="Arial" w:hAnsi="Arial" w:cs="Arial"/>
        <w:b/>
        <w:bCs/>
        <w:color w:val="000000" w:themeColor="text1"/>
        <w:sz w:val="20"/>
        <w:szCs w:val="20"/>
      </w:rPr>
    </w:pPr>
    <w:r>
      <w:rPr>
        <w:noProof/>
        <w:lang w:eastAsia="sl-SI"/>
      </w:rPr>
      <w:drawing>
        <wp:anchor distT="0" distB="0" distL="114300" distR="114300" simplePos="0" relativeHeight="251660288" behindDoc="0" locked="1" layoutInCell="1" allowOverlap="1">
          <wp:simplePos x="0" y="0"/>
          <wp:positionH relativeFrom="page">
            <wp:align>left</wp:align>
          </wp:positionH>
          <wp:positionV relativeFrom="page">
            <wp:align>top</wp:align>
          </wp:positionV>
          <wp:extent cx="7559675" cy="1762125"/>
          <wp:effectExtent l="19050" t="0" r="3175" b="0"/>
          <wp:wrapSquare wrapText="bothSides"/>
          <wp:docPr id="3" name="Slika 2" descr="Spirit_dopisni-papir_2019-05-27-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noga.jpg"/>
                  <pic:cNvPicPr/>
                </pic:nvPicPr>
                <pic:blipFill>
                  <a:blip r:embed="rId1"/>
                  <a:stretch>
                    <a:fillRect/>
                  </a:stretch>
                </pic:blipFill>
                <pic:spPr>
                  <a:xfrm>
                    <a:off x="0" y="0"/>
                    <a:ext cx="7559675" cy="176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619"/>
    <w:multiLevelType w:val="multilevel"/>
    <w:tmpl w:val="3AEE1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F7B85"/>
    <w:multiLevelType w:val="hybridMultilevel"/>
    <w:tmpl w:val="D6C00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15846"/>
    <w:multiLevelType w:val="hybridMultilevel"/>
    <w:tmpl w:val="6BF04C00"/>
    <w:lvl w:ilvl="0" w:tplc="7BB41212">
      <w:numFmt w:val="bullet"/>
      <w:lvlText w:val="-"/>
      <w:lvlJc w:val="left"/>
      <w:pPr>
        <w:ind w:left="720" w:hanging="360"/>
      </w:pPr>
      <w:rPr>
        <w:rFonts w:ascii="Times New Roman" w:eastAsia="Times New Roman" w:hAnsi="Times New Roman" w:cs="Times New Roman" w:hint="default"/>
        <w:w w:val="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68A11BC"/>
    <w:multiLevelType w:val="hybridMultilevel"/>
    <w:tmpl w:val="2FE82468"/>
    <w:lvl w:ilvl="0" w:tplc="902C5FFA">
      <w:start w:val="1"/>
      <w:numFmt w:val="bullet"/>
      <w:lvlText w:val=""/>
      <w:lvlJc w:val="left"/>
      <w:pPr>
        <w:ind w:left="1455" w:hanging="604"/>
      </w:pPr>
      <w:rPr>
        <w:rFonts w:ascii="Symbol" w:hAnsi="Symbol" w:hint="default"/>
      </w:rPr>
    </w:lvl>
    <w:lvl w:ilvl="1" w:tplc="04090003" w:tentative="1">
      <w:start w:val="1"/>
      <w:numFmt w:val="bullet"/>
      <w:lvlText w:val="o"/>
      <w:lvlJc w:val="left"/>
      <w:pPr>
        <w:ind w:left="1931" w:hanging="360"/>
      </w:pPr>
      <w:rPr>
        <w:rFonts w:ascii="Courier" w:hAnsi="Courier"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w:hAnsi="Courier"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w:hAnsi="Courier"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49A86BD5"/>
    <w:multiLevelType w:val="hybridMultilevel"/>
    <w:tmpl w:val="865E6A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9901B2"/>
    <w:multiLevelType w:val="hybridMultilevel"/>
    <w:tmpl w:val="D1F6400E"/>
    <w:lvl w:ilvl="0" w:tplc="FF528116">
      <w:numFmt w:val="bullet"/>
      <w:lvlText w:val="-"/>
      <w:lvlJc w:val="left"/>
      <w:pPr>
        <w:ind w:left="720" w:hanging="360"/>
      </w:pPr>
      <w:rPr>
        <w:rFonts w:ascii="Calibri" w:eastAsia="Calibri" w:hAnsi="Calibri" w:cs="Calibri"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593041D2"/>
    <w:multiLevelType w:val="hybridMultilevel"/>
    <w:tmpl w:val="B9E8980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8973BE4"/>
    <w:multiLevelType w:val="hybridMultilevel"/>
    <w:tmpl w:val="C3A8920E"/>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68C811C8"/>
    <w:multiLevelType w:val="multilevel"/>
    <w:tmpl w:val="95DEDB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9970AFF"/>
    <w:multiLevelType w:val="multilevel"/>
    <w:tmpl w:val="2D1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C400F"/>
    <w:multiLevelType w:val="hybridMultilevel"/>
    <w:tmpl w:val="78A83A20"/>
    <w:lvl w:ilvl="0" w:tplc="15BAC712">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BD156DD"/>
    <w:multiLevelType w:val="hybridMultilevel"/>
    <w:tmpl w:val="3CEA5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0E370F"/>
    <w:multiLevelType w:val="hybridMultilevel"/>
    <w:tmpl w:val="085E3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12"/>
  </w:num>
  <w:num w:numId="5">
    <w:abstractNumId w:val="9"/>
  </w:num>
  <w:num w:numId="6">
    <w:abstractNumId w:val="5"/>
  </w:num>
  <w:num w:numId="7">
    <w:abstractNumId w:val="11"/>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8"/>
  </w:num>
  <w:num w:numId="13">
    <w:abstractNumId w:val="2"/>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AD"/>
    <w:rsid w:val="00036CA3"/>
    <w:rsid w:val="0005216F"/>
    <w:rsid w:val="0006166E"/>
    <w:rsid w:val="0009414C"/>
    <w:rsid w:val="00095645"/>
    <w:rsid w:val="000C2BB6"/>
    <w:rsid w:val="000D2660"/>
    <w:rsid w:val="000D3758"/>
    <w:rsid w:val="00106857"/>
    <w:rsid w:val="00126BB7"/>
    <w:rsid w:val="00193930"/>
    <w:rsid w:val="001F07C5"/>
    <w:rsid w:val="001F79E4"/>
    <w:rsid w:val="00216D75"/>
    <w:rsid w:val="00235907"/>
    <w:rsid w:val="00242AAF"/>
    <w:rsid w:val="002629C4"/>
    <w:rsid w:val="0029626E"/>
    <w:rsid w:val="00300E7F"/>
    <w:rsid w:val="003062BE"/>
    <w:rsid w:val="0032352A"/>
    <w:rsid w:val="003279D2"/>
    <w:rsid w:val="00357EE5"/>
    <w:rsid w:val="003661B5"/>
    <w:rsid w:val="003852FA"/>
    <w:rsid w:val="003C0915"/>
    <w:rsid w:val="003E112E"/>
    <w:rsid w:val="003E6B91"/>
    <w:rsid w:val="0045615E"/>
    <w:rsid w:val="00456AAA"/>
    <w:rsid w:val="004A1E41"/>
    <w:rsid w:val="004A275E"/>
    <w:rsid w:val="004C7531"/>
    <w:rsid w:val="004F124C"/>
    <w:rsid w:val="004F1F9F"/>
    <w:rsid w:val="00556C3E"/>
    <w:rsid w:val="00561C13"/>
    <w:rsid w:val="00562765"/>
    <w:rsid w:val="0058244C"/>
    <w:rsid w:val="005B2C06"/>
    <w:rsid w:val="006042B0"/>
    <w:rsid w:val="00616D35"/>
    <w:rsid w:val="006803C6"/>
    <w:rsid w:val="006910A2"/>
    <w:rsid w:val="006A2B4C"/>
    <w:rsid w:val="006A3668"/>
    <w:rsid w:val="006D2B0E"/>
    <w:rsid w:val="006D56FF"/>
    <w:rsid w:val="00726D81"/>
    <w:rsid w:val="007374AC"/>
    <w:rsid w:val="00756EC2"/>
    <w:rsid w:val="00770480"/>
    <w:rsid w:val="007A6C19"/>
    <w:rsid w:val="007C0AFC"/>
    <w:rsid w:val="007D52AD"/>
    <w:rsid w:val="007F5F9F"/>
    <w:rsid w:val="007F7562"/>
    <w:rsid w:val="0084193C"/>
    <w:rsid w:val="00894F99"/>
    <w:rsid w:val="008A5C4D"/>
    <w:rsid w:val="008C0B99"/>
    <w:rsid w:val="008F3AD4"/>
    <w:rsid w:val="0090163D"/>
    <w:rsid w:val="00915C0D"/>
    <w:rsid w:val="00931C26"/>
    <w:rsid w:val="00967502"/>
    <w:rsid w:val="00984BC0"/>
    <w:rsid w:val="00990969"/>
    <w:rsid w:val="009B561A"/>
    <w:rsid w:val="009D6EF4"/>
    <w:rsid w:val="009F5C2F"/>
    <w:rsid w:val="00A0275E"/>
    <w:rsid w:val="00A27342"/>
    <w:rsid w:val="00A757B8"/>
    <w:rsid w:val="00A808D5"/>
    <w:rsid w:val="00A938B9"/>
    <w:rsid w:val="00AC385B"/>
    <w:rsid w:val="00B0189F"/>
    <w:rsid w:val="00B03AD1"/>
    <w:rsid w:val="00B337ED"/>
    <w:rsid w:val="00B6545E"/>
    <w:rsid w:val="00B725DB"/>
    <w:rsid w:val="00B757D9"/>
    <w:rsid w:val="00B967C8"/>
    <w:rsid w:val="00BE5D47"/>
    <w:rsid w:val="00C0304E"/>
    <w:rsid w:val="00C37DA0"/>
    <w:rsid w:val="00C66B4F"/>
    <w:rsid w:val="00C855F2"/>
    <w:rsid w:val="00C9081E"/>
    <w:rsid w:val="00CA5317"/>
    <w:rsid w:val="00CC70F3"/>
    <w:rsid w:val="00CF789E"/>
    <w:rsid w:val="00D32037"/>
    <w:rsid w:val="00D705CB"/>
    <w:rsid w:val="00D9473F"/>
    <w:rsid w:val="00DA3F0A"/>
    <w:rsid w:val="00DD4A4B"/>
    <w:rsid w:val="00DD7CCE"/>
    <w:rsid w:val="00DE1D86"/>
    <w:rsid w:val="00DE3D6C"/>
    <w:rsid w:val="00E05396"/>
    <w:rsid w:val="00E0605B"/>
    <w:rsid w:val="00E36A4B"/>
    <w:rsid w:val="00E36AAF"/>
    <w:rsid w:val="00E40527"/>
    <w:rsid w:val="00E43142"/>
    <w:rsid w:val="00E62134"/>
    <w:rsid w:val="00E722B4"/>
    <w:rsid w:val="00E8311C"/>
    <w:rsid w:val="00EA54ED"/>
    <w:rsid w:val="00EA5EE5"/>
    <w:rsid w:val="00EB5661"/>
    <w:rsid w:val="00ED36A0"/>
    <w:rsid w:val="00EE6BB7"/>
    <w:rsid w:val="00EF610B"/>
    <w:rsid w:val="00F06156"/>
    <w:rsid w:val="00F12B4E"/>
    <w:rsid w:val="00F40317"/>
    <w:rsid w:val="00F63A78"/>
    <w:rsid w:val="00F65E11"/>
    <w:rsid w:val="00F67B11"/>
    <w:rsid w:val="00F74D51"/>
    <w:rsid w:val="00F74DA6"/>
    <w:rsid w:val="00F81EC5"/>
    <w:rsid w:val="00F822C1"/>
    <w:rsid w:val="00FB5053"/>
    <w:rsid w:val="00FB742E"/>
    <w:rsid w:val="00FD18BC"/>
    <w:rsid w:val="00FF3DC4"/>
    <w:rsid w:val="00FF5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041E9"/>
  <w15:docId w15:val="{B4B82821-6C64-434C-882B-BFF0239C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808D5"/>
  </w:style>
  <w:style w:type="paragraph" w:styleId="Naslov1">
    <w:name w:val="heading 1"/>
    <w:aliases w:val="Subtitle"/>
    <w:basedOn w:val="Navaden"/>
    <w:next w:val="Navaden"/>
    <w:link w:val="Naslov1Znak"/>
    <w:uiPriority w:val="9"/>
    <w:qFormat/>
    <w:rsid w:val="004A275E"/>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
    <w:next w:val="Navaden"/>
    <w:link w:val="Naslov2Znak"/>
    <w:uiPriority w:val="9"/>
    <w:unhideWhenUsed/>
    <w:qFormat/>
    <w:rsid w:val="004A275E"/>
    <w:pPr>
      <w:keepNext/>
      <w:keepLines/>
      <w:numPr>
        <w:numId w:val="2"/>
      </w:numPr>
      <w:spacing w:after="0" w:line="240" w:lineRule="auto"/>
      <w:ind w:left="341" w:hanging="57"/>
      <w:outlineLvl w:val="1"/>
    </w:pPr>
    <w:rPr>
      <w:rFonts w:ascii="Arial Narrow" w:eastAsiaTheme="majorEastAsia" w:hAnsi="Arial Narrow"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uiPriority w:val="99"/>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character" w:customStyle="1" w:styleId="Naslov1Znak">
    <w:name w:val="Naslov 1 Znak"/>
    <w:aliases w:val="Subtitle Znak"/>
    <w:basedOn w:val="Privzetapisavaodstavka"/>
    <w:link w:val="Naslov1"/>
    <w:uiPriority w:val="9"/>
    <w:rsid w:val="004A275E"/>
    <w:rPr>
      <w:rFonts w:ascii="Arial Narrow" w:eastAsiaTheme="majorEastAsia" w:hAnsi="Arial Narrow" w:cstheme="majorBidi"/>
      <w:b/>
      <w:bCs/>
      <w:sz w:val="24"/>
      <w:szCs w:val="24"/>
      <w:lang w:val="en-US"/>
    </w:rPr>
  </w:style>
  <w:style w:type="character" w:customStyle="1" w:styleId="Naslov2Znak">
    <w:name w:val="Naslov 2 Znak"/>
    <w:aliases w:val="Poglavje_rimska Znak"/>
    <w:basedOn w:val="Privzetapisavaodstavka"/>
    <w:link w:val="Naslov2"/>
    <w:uiPriority w:val="9"/>
    <w:rsid w:val="004A275E"/>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4A275E"/>
    <w:rPr>
      <w:rFonts w:ascii="Arial Narrow" w:hAnsi="Arial Narrow"/>
      <w:b/>
      <w:bCs/>
      <w:i w:val="0"/>
      <w:iCs w:val="0"/>
      <w:sz w:val="28"/>
      <w:szCs w:val="28"/>
    </w:rPr>
  </w:style>
  <w:style w:type="paragraph" w:styleId="Citat">
    <w:name w:val="Quote"/>
    <w:aliases w:val="Besedilo"/>
    <w:next w:val="Navaden"/>
    <w:link w:val="CitatZnak"/>
    <w:uiPriority w:val="29"/>
    <w:qFormat/>
    <w:rsid w:val="004A275E"/>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4A275E"/>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4A275E"/>
    <w:pPr>
      <w:spacing w:after="0" w:line="240" w:lineRule="auto"/>
      <w:ind w:left="284"/>
    </w:pPr>
    <w:rPr>
      <w:rFonts w:ascii="Arial Narrow" w:eastAsia="MS Mincho" w:hAnsi="Arial Narrow" w:cs="Times New Roman"/>
      <w:szCs w:val="24"/>
      <w:lang w:val="en-US"/>
    </w:rPr>
  </w:style>
  <w:style w:type="paragraph" w:styleId="Navadensplet">
    <w:name w:val="Normal (Web)"/>
    <w:basedOn w:val="Navaden"/>
    <w:uiPriority w:val="99"/>
    <w:unhideWhenUsed/>
    <w:rsid w:val="006A2B4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8311C"/>
    <w:rPr>
      <w:color w:val="0000FF"/>
      <w:u w:val="single"/>
    </w:rPr>
  </w:style>
  <w:style w:type="paragraph" w:styleId="Odstavekseznama">
    <w:name w:val="List Paragraph"/>
    <w:aliases w:val="za tekst"/>
    <w:basedOn w:val="Navaden"/>
    <w:link w:val="OdstavekseznamaZnak"/>
    <w:uiPriority w:val="34"/>
    <w:qFormat/>
    <w:rsid w:val="00F81EC5"/>
    <w:pPr>
      <w:spacing w:after="160" w:line="259" w:lineRule="auto"/>
      <w:ind w:left="720"/>
      <w:contextualSpacing/>
    </w:pPr>
  </w:style>
  <w:style w:type="character" w:styleId="Poudarek">
    <w:name w:val="Emphasis"/>
    <w:basedOn w:val="Privzetapisavaodstavka"/>
    <w:uiPriority w:val="20"/>
    <w:qFormat/>
    <w:rsid w:val="00F81EC5"/>
    <w:rPr>
      <w:i/>
      <w:iCs/>
    </w:rPr>
  </w:style>
  <w:style w:type="character" w:styleId="SledenaHiperpovezava">
    <w:name w:val="FollowedHyperlink"/>
    <w:basedOn w:val="Privzetapisavaodstavka"/>
    <w:uiPriority w:val="99"/>
    <w:semiHidden/>
    <w:unhideWhenUsed/>
    <w:rsid w:val="00F81EC5"/>
    <w:rPr>
      <w:color w:val="800080" w:themeColor="followedHyperlink"/>
      <w:u w:val="single"/>
    </w:rPr>
  </w:style>
  <w:style w:type="character" w:styleId="Nerazreenaomemba">
    <w:name w:val="Unresolved Mention"/>
    <w:basedOn w:val="Privzetapisavaodstavka"/>
    <w:uiPriority w:val="99"/>
    <w:semiHidden/>
    <w:unhideWhenUsed/>
    <w:rsid w:val="003062BE"/>
    <w:rPr>
      <w:color w:val="605E5C"/>
      <w:shd w:val="clear" w:color="auto" w:fill="E1DFDD"/>
    </w:rPr>
  </w:style>
  <w:style w:type="character" w:styleId="HTMLpisalnistroj">
    <w:name w:val="HTML Typewriter"/>
    <w:basedOn w:val="Privzetapisavaodstavka"/>
    <w:uiPriority w:val="99"/>
    <w:semiHidden/>
    <w:unhideWhenUsed/>
    <w:rsid w:val="00616D35"/>
    <w:rPr>
      <w:rFonts w:ascii="Courier New" w:eastAsiaTheme="minorHAnsi" w:hAnsi="Courier New" w:cs="Courier New" w:hint="default"/>
      <w:sz w:val="20"/>
      <w:szCs w:val="20"/>
    </w:rPr>
  </w:style>
  <w:style w:type="paragraph" w:customStyle="1" w:styleId="xmsonormal">
    <w:name w:val="x_msonormal"/>
    <w:basedOn w:val="Navaden"/>
    <w:rsid w:val="00616D35"/>
    <w:pPr>
      <w:spacing w:after="0" w:line="240" w:lineRule="auto"/>
    </w:pPr>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B50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5053"/>
    <w:rPr>
      <w:rFonts w:ascii="Segoe UI" w:hAnsi="Segoe UI" w:cs="Segoe UI"/>
      <w:sz w:val="18"/>
      <w:szCs w:val="18"/>
    </w:rPr>
  </w:style>
  <w:style w:type="character" w:customStyle="1" w:styleId="OdstavekseznamaZnak">
    <w:name w:val="Odstavek seznama Znak"/>
    <w:aliases w:val="za tekst Znak"/>
    <w:link w:val="Odstavekseznama"/>
    <w:uiPriority w:val="34"/>
    <w:locked/>
    <w:rsid w:val="00CA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5838">
      <w:bodyDiv w:val="1"/>
      <w:marLeft w:val="0"/>
      <w:marRight w:val="0"/>
      <w:marTop w:val="0"/>
      <w:marBottom w:val="0"/>
      <w:divBdr>
        <w:top w:val="none" w:sz="0" w:space="0" w:color="auto"/>
        <w:left w:val="none" w:sz="0" w:space="0" w:color="auto"/>
        <w:bottom w:val="none" w:sz="0" w:space="0" w:color="auto"/>
        <w:right w:val="none" w:sz="0" w:space="0" w:color="auto"/>
      </w:divBdr>
    </w:div>
    <w:div w:id="282734022">
      <w:bodyDiv w:val="1"/>
      <w:marLeft w:val="0"/>
      <w:marRight w:val="0"/>
      <w:marTop w:val="0"/>
      <w:marBottom w:val="0"/>
      <w:divBdr>
        <w:top w:val="none" w:sz="0" w:space="0" w:color="auto"/>
        <w:left w:val="none" w:sz="0" w:space="0" w:color="auto"/>
        <w:bottom w:val="none" w:sz="0" w:space="0" w:color="auto"/>
        <w:right w:val="none" w:sz="0" w:space="0" w:color="auto"/>
      </w:divBdr>
    </w:div>
    <w:div w:id="301422802">
      <w:bodyDiv w:val="1"/>
      <w:marLeft w:val="0"/>
      <w:marRight w:val="0"/>
      <w:marTop w:val="0"/>
      <w:marBottom w:val="0"/>
      <w:divBdr>
        <w:top w:val="none" w:sz="0" w:space="0" w:color="auto"/>
        <w:left w:val="none" w:sz="0" w:space="0" w:color="auto"/>
        <w:bottom w:val="none" w:sz="0" w:space="0" w:color="auto"/>
        <w:right w:val="none" w:sz="0" w:space="0" w:color="auto"/>
      </w:divBdr>
    </w:div>
    <w:div w:id="444270980">
      <w:bodyDiv w:val="1"/>
      <w:marLeft w:val="0"/>
      <w:marRight w:val="0"/>
      <w:marTop w:val="0"/>
      <w:marBottom w:val="0"/>
      <w:divBdr>
        <w:top w:val="none" w:sz="0" w:space="0" w:color="auto"/>
        <w:left w:val="none" w:sz="0" w:space="0" w:color="auto"/>
        <w:bottom w:val="none" w:sz="0" w:space="0" w:color="auto"/>
        <w:right w:val="none" w:sz="0" w:space="0" w:color="auto"/>
      </w:divBdr>
    </w:div>
    <w:div w:id="476192278">
      <w:bodyDiv w:val="1"/>
      <w:marLeft w:val="0"/>
      <w:marRight w:val="0"/>
      <w:marTop w:val="0"/>
      <w:marBottom w:val="0"/>
      <w:divBdr>
        <w:top w:val="none" w:sz="0" w:space="0" w:color="auto"/>
        <w:left w:val="none" w:sz="0" w:space="0" w:color="auto"/>
        <w:bottom w:val="none" w:sz="0" w:space="0" w:color="auto"/>
        <w:right w:val="none" w:sz="0" w:space="0" w:color="auto"/>
      </w:divBdr>
    </w:div>
    <w:div w:id="540438339">
      <w:bodyDiv w:val="1"/>
      <w:marLeft w:val="0"/>
      <w:marRight w:val="0"/>
      <w:marTop w:val="0"/>
      <w:marBottom w:val="0"/>
      <w:divBdr>
        <w:top w:val="none" w:sz="0" w:space="0" w:color="auto"/>
        <w:left w:val="none" w:sz="0" w:space="0" w:color="auto"/>
        <w:bottom w:val="none" w:sz="0" w:space="0" w:color="auto"/>
        <w:right w:val="none" w:sz="0" w:space="0" w:color="auto"/>
      </w:divBdr>
    </w:div>
    <w:div w:id="638075255">
      <w:bodyDiv w:val="1"/>
      <w:marLeft w:val="0"/>
      <w:marRight w:val="0"/>
      <w:marTop w:val="0"/>
      <w:marBottom w:val="0"/>
      <w:divBdr>
        <w:top w:val="none" w:sz="0" w:space="0" w:color="auto"/>
        <w:left w:val="none" w:sz="0" w:space="0" w:color="auto"/>
        <w:bottom w:val="none" w:sz="0" w:space="0" w:color="auto"/>
        <w:right w:val="none" w:sz="0" w:space="0" w:color="auto"/>
      </w:divBdr>
    </w:div>
    <w:div w:id="906526288">
      <w:bodyDiv w:val="1"/>
      <w:marLeft w:val="0"/>
      <w:marRight w:val="0"/>
      <w:marTop w:val="0"/>
      <w:marBottom w:val="0"/>
      <w:divBdr>
        <w:top w:val="none" w:sz="0" w:space="0" w:color="auto"/>
        <w:left w:val="none" w:sz="0" w:space="0" w:color="auto"/>
        <w:bottom w:val="none" w:sz="0" w:space="0" w:color="auto"/>
        <w:right w:val="none" w:sz="0" w:space="0" w:color="auto"/>
      </w:divBdr>
    </w:div>
    <w:div w:id="923343167">
      <w:bodyDiv w:val="1"/>
      <w:marLeft w:val="0"/>
      <w:marRight w:val="0"/>
      <w:marTop w:val="0"/>
      <w:marBottom w:val="0"/>
      <w:divBdr>
        <w:top w:val="none" w:sz="0" w:space="0" w:color="auto"/>
        <w:left w:val="none" w:sz="0" w:space="0" w:color="auto"/>
        <w:bottom w:val="none" w:sz="0" w:space="0" w:color="auto"/>
        <w:right w:val="none" w:sz="0" w:space="0" w:color="auto"/>
      </w:divBdr>
    </w:div>
    <w:div w:id="1021711100">
      <w:bodyDiv w:val="1"/>
      <w:marLeft w:val="0"/>
      <w:marRight w:val="0"/>
      <w:marTop w:val="0"/>
      <w:marBottom w:val="0"/>
      <w:divBdr>
        <w:top w:val="none" w:sz="0" w:space="0" w:color="auto"/>
        <w:left w:val="none" w:sz="0" w:space="0" w:color="auto"/>
        <w:bottom w:val="none" w:sz="0" w:space="0" w:color="auto"/>
        <w:right w:val="none" w:sz="0" w:space="0" w:color="auto"/>
      </w:divBdr>
    </w:div>
    <w:div w:id="1051617998">
      <w:bodyDiv w:val="1"/>
      <w:marLeft w:val="0"/>
      <w:marRight w:val="0"/>
      <w:marTop w:val="0"/>
      <w:marBottom w:val="0"/>
      <w:divBdr>
        <w:top w:val="none" w:sz="0" w:space="0" w:color="auto"/>
        <w:left w:val="none" w:sz="0" w:space="0" w:color="auto"/>
        <w:bottom w:val="none" w:sz="0" w:space="0" w:color="auto"/>
        <w:right w:val="none" w:sz="0" w:space="0" w:color="auto"/>
      </w:divBdr>
    </w:div>
    <w:div w:id="1108542837">
      <w:bodyDiv w:val="1"/>
      <w:marLeft w:val="0"/>
      <w:marRight w:val="0"/>
      <w:marTop w:val="0"/>
      <w:marBottom w:val="0"/>
      <w:divBdr>
        <w:top w:val="none" w:sz="0" w:space="0" w:color="auto"/>
        <w:left w:val="none" w:sz="0" w:space="0" w:color="auto"/>
        <w:bottom w:val="none" w:sz="0" w:space="0" w:color="auto"/>
        <w:right w:val="none" w:sz="0" w:space="0" w:color="auto"/>
      </w:divBdr>
    </w:div>
    <w:div w:id="1148479302">
      <w:bodyDiv w:val="1"/>
      <w:marLeft w:val="0"/>
      <w:marRight w:val="0"/>
      <w:marTop w:val="0"/>
      <w:marBottom w:val="0"/>
      <w:divBdr>
        <w:top w:val="none" w:sz="0" w:space="0" w:color="auto"/>
        <w:left w:val="none" w:sz="0" w:space="0" w:color="auto"/>
        <w:bottom w:val="none" w:sz="0" w:space="0" w:color="auto"/>
        <w:right w:val="none" w:sz="0" w:space="0" w:color="auto"/>
      </w:divBdr>
    </w:div>
    <w:div w:id="1189027985">
      <w:bodyDiv w:val="1"/>
      <w:marLeft w:val="0"/>
      <w:marRight w:val="0"/>
      <w:marTop w:val="0"/>
      <w:marBottom w:val="0"/>
      <w:divBdr>
        <w:top w:val="none" w:sz="0" w:space="0" w:color="auto"/>
        <w:left w:val="none" w:sz="0" w:space="0" w:color="auto"/>
        <w:bottom w:val="none" w:sz="0" w:space="0" w:color="auto"/>
        <w:right w:val="none" w:sz="0" w:space="0" w:color="auto"/>
      </w:divBdr>
    </w:div>
    <w:div w:id="1267426819">
      <w:bodyDiv w:val="1"/>
      <w:marLeft w:val="0"/>
      <w:marRight w:val="0"/>
      <w:marTop w:val="0"/>
      <w:marBottom w:val="0"/>
      <w:divBdr>
        <w:top w:val="none" w:sz="0" w:space="0" w:color="auto"/>
        <w:left w:val="none" w:sz="0" w:space="0" w:color="auto"/>
        <w:bottom w:val="none" w:sz="0" w:space="0" w:color="auto"/>
        <w:right w:val="none" w:sz="0" w:space="0" w:color="auto"/>
      </w:divBdr>
    </w:div>
    <w:div w:id="1421171995">
      <w:bodyDiv w:val="1"/>
      <w:marLeft w:val="0"/>
      <w:marRight w:val="0"/>
      <w:marTop w:val="0"/>
      <w:marBottom w:val="0"/>
      <w:divBdr>
        <w:top w:val="none" w:sz="0" w:space="0" w:color="auto"/>
        <w:left w:val="none" w:sz="0" w:space="0" w:color="auto"/>
        <w:bottom w:val="none" w:sz="0" w:space="0" w:color="auto"/>
        <w:right w:val="none" w:sz="0" w:space="0" w:color="auto"/>
      </w:divBdr>
    </w:div>
    <w:div w:id="1493252981">
      <w:bodyDiv w:val="1"/>
      <w:marLeft w:val="0"/>
      <w:marRight w:val="0"/>
      <w:marTop w:val="0"/>
      <w:marBottom w:val="0"/>
      <w:divBdr>
        <w:top w:val="none" w:sz="0" w:space="0" w:color="auto"/>
        <w:left w:val="none" w:sz="0" w:space="0" w:color="auto"/>
        <w:bottom w:val="none" w:sz="0" w:space="0" w:color="auto"/>
        <w:right w:val="none" w:sz="0" w:space="0" w:color="auto"/>
      </w:divBdr>
    </w:div>
    <w:div w:id="1572696733">
      <w:bodyDiv w:val="1"/>
      <w:marLeft w:val="0"/>
      <w:marRight w:val="0"/>
      <w:marTop w:val="0"/>
      <w:marBottom w:val="0"/>
      <w:divBdr>
        <w:top w:val="none" w:sz="0" w:space="0" w:color="auto"/>
        <w:left w:val="none" w:sz="0" w:space="0" w:color="auto"/>
        <w:bottom w:val="none" w:sz="0" w:space="0" w:color="auto"/>
        <w:right w:val="none" w:sz="0" w:space="0" w:color="auto"/>
      </w:divBdr>
    </w:div>
    <w:div w:id="1577591442">
      <w:bodyDiv w:val="1"/>
      <w:marLeft w:val="0"/>
      <w:marRight w:val="0"/>
      <w:marTop w:val="0"/>
      <w:marBottom w:val="0"/>
      <w:divBdr>
        <w:top w:val="none" w:sz="0" w:space="0" w:color="auto"/>
        <w:left w:val="none" w:sz="0" w:space="0" w:color="auto"/>
        <w:bottom w:val="none" w:sz="0" w:space="0" w:color="auto"/>
        <w:right w:val="none" w:sz="0" w:space="0" w:color="auto"/>
      </w:divBdr>
    </w:div>
    <w:div w:id="1631856823">
      <w:bodyDiv w:val="1"/>
      <w:marLeft w:val="0"/>
      <w:marRight w:val="0"/>
      <w:marTop w:val="0"/>
      <w:marBottom w:val="0"/>
      <w:divBdr>
        <w:top w:val="none" w:sz="0" w:space="0" w:color="auto"/>
        <w:left w:val="none" w:sz="0" w:space="0" w:color="auto"/>
        <w:bottom w:val="none" w:sz="0" w:space="0" w:color="auto"/>
        <w:right w:val="none" w:sz="0" w:space="0" w:color="auto"/>
      </w:divBdr>
    </w:div>
    <w:div w:id="1663460936">
      <w:bodyDiv w:val="1"/>
      <w:marLeft w:val="0"/>
      <w:marRight w:val="0"/>
      <w:marTop w:val="0"/>
      <w:marBottom w:val="0"/>
      <w:divBdr>
        <w:top w:val="none" w:sz="0" w:space="0" w:color="auto"/>
        <w:left w:val="none" w:sz="0" w:space="0" w:color="auto"/>
        <w:bottom w:val="none" w:sz="0" w:space="0" w:color="auto"/>
        <w:right w:val="none" w:sz="0" w:space="0" w:color="auto"/>
      </w:divBdr>
    </w:div>
    <w:div w:id="1711806346">
      <w:bodyDiv w:val="1"/>
      <w:marLeft w:val="0"/>
      <w:marRight w:val="0"/>
      <w:marTop w:val="0"/>
      <w:marBottom w:val="0"/>
      <w:divBdr>
        <w:top w:val="none" w:sz="0" w:space="0" w:color="auto"/>
        <w:left w:val="none" w:sz="0" w:space="0" w:color="auto"/>
        <w:bottom w:val="none" w:sz="0" w:space="0" w:color="auto"/>
        <w:right w:val="none" w:sz="0" w:space="0" w:color="auto"/>
      </w:divBdr>
    </w:div>
    <w:div w:id="1763718646">
      <w:bodyDiv w:val="1"/>
      <w:marLeft w:val="0"/>
      <w:marRight w:val="0"/>
      <w:marTop w:val="0"/>
      <w:marBottom w:val="0"/>
      <w:divBdr>
        <w:top w:val="none" w:sz="0" w:space="0" w:color="auto"/>
        <w:left w:val="none" w:sz="0" w:space="0" w:color="auto"/>
        <w:bottom w:val="none" w:sz="0" w:space="0" w:color="auto"/>
        <w:right w:val="none" w:sz="0" w:space="0" w:color="auto"/>
      </w:divBdr>
    </w:div>
    <w:div w:id="1965649595">
      <w:bodyDiv w:val="1"/>
      <w:marLeft w:val="0"/>
      <w:marRight w:val="0"/>
      <w:marTop w:val="0"/>
      <w:marBottom w:val="0"/>
      <w:divBdr>
        <w:top w:val="none" w:sz="0" w:space="0" w:color="auto"/>
        <w:left w:val="none" w:sz="0" w:space="0" w:color="auto"/>
        <w:bottom w:val="none" w:sz="0" w:space="0" w:color="auto"/>
        <w:right w:val="none" w:sz="0" w:space="0" w:color="auto"/>
      </w:divBdr>
    </w:div>
    <w:div w:id="20016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ronavirus.spiritslovenia.si/" TargetMode="External"/><Relationship Id="rId13" Type="http://schemas.openxmlformats.org/officeDocument/2006/relationships/hyperlink" Target="https://www.spiritslovenia.si/covid-sredstva-novica/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piritslovenia.si/covid-furs-novica/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dpora@spiritslovenia.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ritslovenia.si/covid-zaposleni-novica/10" TargetMode="External"/><Relationship Id="rId5" Type="http://schemas.openxmlformats.org/officeDocument/2006/relationships/webSettings" Target="webSettings.xml"/><Relationship Id="rId15" Type="http://schemas.openxmlformats.org/officeDocument/2006/relationships/hyperlink" Target="https://koronavirus.spiritslovenia.si/" TargetMode="External"/><Relationship Id="rId10" Type="http://schemas.openxmlformats.org/officeDocument/2006/relationships/hyperlink" Target="https://www.spiritslovenia.si/covid-furs-novica/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piritslovenia.si/covid-zaposleni-novica/9" TargetMode="External"/><Relationship Id="rId14" Type="http://schemas.openxmlformats.org/officeDocument/2006/relationships/hyperlink" Target="https://www.spiritslovenia.si/covid-sredstva-novica/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E5DA-7D6B-4735-B95B-63B1795B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1023</Words>
  <Characters>5832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Marčec</dc:creator>
  <cp:lastModifiedBy>Lidija Vinkovič</cp:lastModifiedBy>
  <cp:revision>6</cp:revision>
  <cp:lastPrinted>2020-03-06T13:17:00Z</cp:lastPrinted>
  <dcterms:created xsi:type="dcterms:W3CDTF">2020-03-20T12:52:00Z</dcterms:created>
  <dcterms:modified xsi:type="dcterms:W3CDTF">2020-03-20T19:38:00Z</dcterms:modified>
</cp:coreProperties>
</file>